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5F600">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36"/>
          <w:szCs w:val="36"/>
          <w:lang w:eastAsia="zh-CN"/>
        </w:rPr>
        <w:t>孙伟同志</w:t>
      </w:r>
      <w:r>
        <w:rPr>
          <w:rFonts w:hint="eastAsia" w:ascii="宋体" w:hAnsi="宋体" w:eastAsia="宋体" w:cs="宋体"/>
          <w:b/>
          <w:bCs/>
          <w:sz w:val="36"/>
          <w:szCs w:val="36"/>
          <w:lang w:val="en-US" w:eastAsia="zh-CN"/>
        </w:rPr>
        <w:t>2025年述职述廉报告</w:t>
      </w:r>
    </w:p>
    <w:p w14:paraId="7F03F937">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根据干部年度考核相关要求，下面我从德、能、勤、绩、廉等方面对本人这一年的工作情况进行总结并述职如下：</w:t>
      </w:r>
    </w:p>
    <w:p w14:paraId="342CEF59">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2025年是学校职本创建、两校区办学及双高计划建设等重大办学任务落地的关键年，同时也是国际交流学院落实三大整改任务的整改年。这一年，我服从干部换届工作安排，来到了全新的工作环境，在全体党员职工的支持和帮助下，不仅完成了个人从行政到党务工作的角色转变，而且较快的建强了党支部。党建弱化、虚化的现象得到根本扭转，党支部的政治功能、战斗堡垒作用更加彰显，干事创业的政治生态更加彰显。</w:t>
      </w:r>
    </w:p>
    <w:p w14:paraId="2C757FD7">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140" w:leftChars="0" w:firstLine="56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以学习教育为契机，加强党性锤炼</w:t>
      </w:r>
    </w:p>
    <w:p w14:paraId="51E74AF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作为部门的一把手，我深刻认识到，只有跟进习近平新时代中国特色社会主义思想的学习，不断</w:t>
      </w:r>
      <w:r>
        <w:rPr>
          <w:rFonts w:hint="eastAsia" w:ascii="宋体" w:hAnsi="宋体" w:eastAsia="宋体" w:cs="宋体"/>
          <w:color w:val="auto"/>
          <w:sz w:val="28"/>
          <w:szCs w:val="28"/>
          <w:lang w:val="en-US" w:eastAsia="zh-CN"/>
        </w:rPr>
        <w:t>提高个人政治理论水平和党性修养、道德水平，才能发挥党支部的政治</w:t>
      </w:r>
      <w:r>
        <w:rPr>
          <w:rFonts w:hint="eastAsia" w:ascii="宋体" w:hAnsi="宋体" w:eastAsia="宋体" w:cs="宋体"/>
          <w:sz w:val="28"/>
          <w:szCs w:val="28"/>
          <w:lang w:val="en-US" w:eastAsia="zh-CN"/>
        </w:rPr>
        <w:t>核心功能和战斗力。以深入学习贯彻中央八项规定精神为契机，我坚持把先学一步、学深一层作为开好支部专题读书班的需要，同时也是我个人锤炼党性党风的内在需要。同时积极参加学校组织的二十届四中全会精神宣讲会、基层党务干部培训班、二级学院党政领导干部履职尽责能力专题培训，结合线上干部专题培训及各类党日活动等，进一步提高了个人的政治判断力、政治领悟力、政治执行力。个人完成书记讲党课1次，撰写专题调研报告1份。完成2025年全国高校基层党组织书记网络培训示范班的学习任务，获得学时证明。</w:t>
      </w:r>
    </w:p>
    <w:p w14:paraId="6414F7F8">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抓好党员职工教育有实招。把“第一议题”制度落实到学习教育专题读书班的全</w:t>
      </w:r>
      <w:r>
        <w:rPr>
          <w:rFonts w:hint="eastAsia" w:ascii="宋体" w:hAnsi="宋体" w:eastAsia="宋体" w:cs="宋体"/>
          <w:color w:val="auto"/>
          <w:sz w:val="28"/>
          <w:szCs w:val="28"/>
          <w:lang w:val="en-US" w:eastAsia="zh-CN"/>
        </w:rPr>
        <w:t>过程，带领党员系统深入的学习了《习近平关于加强党的作风建设论述摘编》，共举办学习教育专题读书班12期，警示教育会3次。设立了党员微信学习群，搭建党员自学共享平台。先后联合通识支部及民盟支委和九三学社支委，开展了2次主题党日活动。常态化开展党员职工思想政治教育，精心设计党员职工理论学习内容。举办纪念中国人民抗日战争暨世界反法西斯战争胜利80周年师生征文活动，以细水长流的方式把《八秩荣光——江苏抗日根据地共产党人》系列专题片融入政治理论学习过程中，把参加教育部“学廉知廉”知识问答和廉洁视频故事答题作为党员职工政治理论学习的新方式，7名党员职工获得满分。先后学习了习近平关于依法治国的重要指示及新颁布的《法治宣传教育法》，全年召开党员职工政治理论学习22次，支委会6次，党政联席会议13次。</w:t>
      </w:r>
    </w:p>
    <w:p w14:paraId="7C10117C">
      <w:pPr>
        <w:keepNext w:val="0"/>
        <w:keepLines w:val="0"/>
        <w:pageBreakBefore w:val="0"/>
        <w:numPr>
          <w:ilvl w:val="0"/>
          <w:numId w:val="1"/>
        </w:numPr>
        <w:kinsoku/>
        <w:wordWrap/>
        <w:overflowPunct/>
        <w:topLinePunct w:val="0"/>
        <w:autoSpaceDE/>
        <w:autoSpaceDN/>
        <w:bidi w:val="0"/>
        <w:adjustRightInd w:val="0"/>
        <w:snapToGrid w:val="0"/>
        <w:spacing w:line="240" w:lineRule="auto"/>
        <w:ind w:left="-140" w:leftChars="0" w:firstLine="56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夯实基层党组织政治基础，两务融合成效初显</w:t>
      </w:r>
    </w:p>
    <w:p w14:paraId="0348061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按照校党委统一安排，完成了党支部委员补选工作，成立了国际交流学院新一届党支部，明确了支委成员的党内工作分工。针对党政职责不明、议事不清的问题，新一届党支部在学习教育部议事规则示范文本的基础上，出台了《国际交流学院党支部党委会议事规则》和《国际交流学院党政联席会议议事规则》，明确了党政分工的职责边界，进一步完善了“三会一课”的基础台账。</w:t>
      </w:r>
    </w:p>
    <w:p w14:paraId="027CB503">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两务融合是发挥“党建+”引领作用，促进提质增效的的创新机制。为了有效促进党务与业务工作深度融合，一方面，我坚持民主集中制原则，以党政联席会议事规则的执行来实现运行决策机制的协同化。今年，国际交流学院面临省委巡视反馈问题的整改、深入贯彻中央八项规定精神的集中整治以及校内巡察反馈意见的整改任务。我作为三大整改任务的第一责任人，虽然压力很大，但是我也认为这种从外向内传导的整改压力是有利于个人打开工作局面，有利于提升学院治理水平的。我及时牵头召开党政联席会，班子成员齐抓共管，各负其责，运用系统思维狠抓整改整治力度，按要求制定整改措施、责任人和整改期限三清单，对能够马上解决的问题即知即改。针对教职工反映强烈的评优评先机制中暴露出来的形式主义问题，督促行政制定新的年度考核办法，经过两轮征求职工意见后下发执行，维护了教职工的切身利益。经学校学习教育工作专班核实，我院党支部对学习教育自查问题整改的销号率达100%，也按期完成了省委巡视反馈问题整改任务。一方面依托载体载体项目化推进整改。针对留学生汉语水平薄弱，进入专业适应难的问题，我瞄准这个长期存在的痛点，申报的基层党建书记项目获得重点课题立项。为保证项目顺利实施，成立了由书记牵头主抓、教育科和教研室负责人协调推进的的工作机制，按照“三维四融”的国情教育模式构想推进实施。项目实施以来，累计开展国情教育专题活动7场，覆盖在校留学生95%以上；举办非遗工坊、文化沙龙、实践研学等活动12次，参与留学生超300人次，来华留学生知华爱华友华育人新生态初步构建。</w:t>
      </w:r>
    </w:p>
    <w:p w14:paraId="244D6F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1"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三、勤勉清廉做表率，服务师生促发展</w:t>
      </w:r>
    </w:p>
    <w:p w14:paraId="5AC65C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认为，在任何一个基层党组织，书记都是一面旗帜。要求党员职工去学习的，书记要首先带头学、深度学，以学致用；要求党员职工去做的，书记要示范带头冲在前。只有书记知行合一、言行一致、公道正派，才能充分调动起党员先锋模范作用的发挥。一方面，以制度方式明确领导干部的廉洁要求。针对职工反映较多的领导与民争利问题，推动出台了《国际交流学院作风建设倡议》，明确要求班子成员一般不参加学校层面各类荣誉的推荐。一方面，重视廉洁文化在对外汉语教学、留学生育人中的作用，以第十七届“清风建院”系列活动为抓手，组织全院师生参与，不仅教师参与人数多，而且留学生的首次参与也让廉洁文化的覆盖面更广，党支部获得了优秀组织奖。本人带头参加了教育部“学廉知廉”知识问答和2025年国家安全知识答题活动，并以念兹在兹的责任感多次深入留学生宿舍，查看宿舍卫生状况及安全隐患风险，同留学生交流。在教育部专家进校考察期间，我要求增加宿舍夜间值班，并身先士卒把自己作为值班人员排班，一年来共深入宿舍10次。同时按要求完成了中层干部的值班工作。</w:t>
      </w:r>
    </w:p>
    <w:p w14:paraId="5C98FE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1"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四、落实意识形态工作责任制，巩固安全稳定大局</w:t>
      </w:r>
    </w:p>
    <w:p w14:paraId="20935CB8">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作为本支部安全稳定工作和意识形态工作的第一责任人，我认真学习领会习近平总书记的共同安全观以及关于意识形态工作的重要论述，深刻认识发展与安全的辩证关系。工作中把统筹发展与安全理念贯穿于安全稳定精神传达、宿舍安全检查、消防安全竞赛等各项安全管理全过程。针对省委巡视反馈的国际合作交流中存在的意识形态方面问题，修订了《教职工因公临时出国（境）管理办法》等3项涉师生出国（境）管理相关制度，完成了“时代新人铸魂工程”任务清单，进一步筑牢了意识形态安全防线。高度重视抵御和防范非法宗教向校园渗透工作，采取有效措施摸排留学生宗教信仰状况，按照趋同化管理原则加强留学生的教育和管理，全年共处理违纪留学生10人次，处理留学生生病就医事件14人次，全力守护留学生安全。国际交流学院没有发生一起重大安全稳定事故。</w:t>
      </w:r>
    </w:p>
    <w:p w14:paraId="11171A2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561"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五、以风清气正的政治生态实现全年及“十四五”目标任务</w:t>
      </w:r>
    </w:p>
    <w:p w14:paraId="52AC03C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相信，国际交流学院党风的清正、院风的清朗一定能够带来教风的清淳。我相信，党支部的全部工作都是为了营造干事创业的氛围、公平公正的环境和师生的成长发展而保驾护航的。今年国际交流学院为落实学校高质量考核任务，加大招生力度，留学生规模达153人，比去年翻了一番，但教职工人数、干部职数相比以前反而减少了。从班子成员、支委委员、到每一位教职工，身上的担子都特别重，但是大家都能够吃苦不叫苦，事务头绪多，时间不够就周末加班干，寒暑假，所有老师既要做好值班值守，还要为留学生上课。王静院长经常陪领导国内外出差，代表学校撰写重大典型材料、申报重大高端项目，每个人辛苦自不待言，但是每个人都是累并快乐着、舒心着，都有满满的获得感。今年国际交流学院获得的荣誉数量、成果等级相比去年有较大提升。中外合作办学项目实现零的突破，获批老挝郑和学院，成为全省唯一一所建有两所郑和学院的高职院校。学校荣获“2025年度中国-东盟职业教育卓越合作伙伴”等省级以上荣誉12项；5名教师荣获省级以上比赛活动优秀指导老师；1名教师荣获江苏省外国留学生教学观摩比赛二等奖。1名党员被聘为兼职团委副书记，1名党员荣获学校“援外先进个人”。党支部荣获第40届运动会职工广播操比赛第一名；2025年“同心共筑教育梦”优秀组织奖，全面完成了今年校党委行政确定的目标任务，圆满实现</w:t>
      </w:r>
      <w:bookmarkStart w:id="0" w:name="_GoBack"/>
      <w:bookmarkEnd w:id="0"/>
      <w:r>
        <w:rPr>
          <w:rFonts w:hint="eastAsia" w:ascii="宋体" w:hAnsi="宋体" w:eastAsia="宋体" w:cs="宋体"/>
          <w:color w:val="auto"/>
          <w:sz w:val="28"/>
          <w:szCs w:val="28"/>
          <w:lang w:val="en-US" w:eastAsia="zh-CN"/>
        </w:rPr>
        <w:t>了“十四五”奋斗目标。</w:t>
      </w:r>
    </w:p>
    <w:p w14:paraId="25B9CCE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p>
    <w:p w14:paraId="0977E05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760" w:firstLineChars="17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二〇二五年十二月二十五日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F57CD"/>
    <w:multiLevelType w:val="singleLevel"/>
    <w:tmpl w:val="ADAF57CD"/>
    <w:lvl w:ilvl="0" w:tentative="0">
      <w:start w:val="1"/>
      <w:numFmt w:val="chineseCounting"/>
      <w:suff w:val="nothing"/>
      <w:lvlText w:val="%1、"/>
      <w:lvlJc w:val="left"/>
      <w:pPr>
        <w:ind w:left="-1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44C6E68"/>
    <w:rsid w:val="077FF37A"/>
    <w:rsid w:val="08F301FA"/>
    <w:rsid w:val="0B246449"/>
    <w:rsid w:val="0FBB46CE"/>
    <w:rsid w:val="0FFE7333"/>
    <w:rsid w:val="0FFF457B"/>
    <w:rsid w:val="1677EC5B"/>
    <w:rsid w:val="17AA4179"/>
    <w:rsid w:val="17FF8A13"/>
    <w:rsid w:val="1B9FDC69"/>
    <w:rsid w:val="1BBDD07F"/>
    <w:rsid w:val="1C8C6544"/>
    <w:rsid w:val="1DA17D29"/>
    <w:rsid w:val="1E5D3CF4"/>
    <w:rsid w:val="1F7F53EF"/>
    <w:rsid w:val="1FD54F8D"/>
    <w:rsid w:val="244B4E29"/>
    <w:rsid w:val="24C22B02"/>
    <w:rsid w:val="25215A33"/>
    <w:rsid w:val="25C24D84"/>
    <w:rsid w:val="269E759F"/>
    <w:rsid w:val="2A32072A"/>
    <w:rsid w:val="2FD721D1"/>
    <w:rsid w:val="2FFF5C3E"/>
    <w:rsid w:val="331035D3"/>
    <w:rsid w:val="3656097F"/>
    <w:rsid w:val="372FBAE8"/>
    <w:rsid w:val="374FA0AA"/>
    <w:rsid w:val="37EE62F1"/>
    <w:rsid w:val="3DBD4357"/>
    <w:rsid w:val="3DEDB0C8"/>
    <w:rsid w:val="3DEF5263"/>
    <w:rsid w:val="3FA9F06A"/>
    <w:rsid w:val="3FCD010F"/>
    <w:rsid w:val="3FDEF955"/>
    <w:rsid w:val="3FF7DF50"/>
    <w:rsid w:val="402B1A4C"/>
    <w:rsid w:val="42BE6BA7"/>
    <w:rsid w:val="432F53AF"/>
    <w:rsid w:val="43917E18"/>
    <w:rsid w:val="441D5B50"/>
    <w:rsid w:val="47370CD6"/>
    <w:rsid w:val="499C3073"/>
    <w:rsid w:val="4A1947CF"/>
    <w:rsid w:val="4D875DE8"/>
    <w:rsid w:val="4DE90850"/>
    <w:rsid w:val="4E5E2FEC"/>
    <w:rsid w:val="4E77DE4E"/>
    <w:rsid w:val="4F8847C5"/>
    <w:rsid w:val="50062548"/>
    <w:rsid w:val="51644DBE"/>
    <w:rsid w:val="51F24178"/>
    <w:rsid w:val="57EC1669"/>
    <w:rsid w:val="5D883BE2"/>
    <w:rsid w:val="5FC7C3B2"/>
    <w:rsid w:val="5FFE018B"/>
    <w:rsid w:val="61C13B66"/>
    <w:rsid w:val="63212B0F"/>
    <w:rsid w:val="63671C0A"/>
    <w:rsid w:val="63911317"/>
    <w:rsid w:val="67FEFE12"/>
    <w:rsid w:val="68CF9C12"/>
    <w:rsid w:val="695157D0"/>
    <w:rsid w:val="699D7DD0"/>
    <w:rsid w:val="6F3DE269"/>
    <w:rsid w:val="6F632230"/>
    <w:rsid w:val="6FEA072C"/>
    <w:rsid w:val="6FFA1E59"/>
    <w:rsid w:val="701B6B38"/>
    <w:rsid w:val="72FD1729"/>
    <w:rsid w:val="737BE191"/>
    <w:rsid w:val="737F09BF"/>
    <w:rsid w:val="737F748F"/>
    <w:rsid w:val="75BFE428"/>
    <w:rsid w:val="75FE8D18"/>
    <w:rsid w:val="76FFC3D8"/>
    <w:rsid w:val="777F73C1"/>
    <w:rsid w:val="77F7319A"/>
    <w:rsid w:val="78570929"/>
    <w:rsid w:val="7AF767EE"/>
    <w:rsid w:val="7B810197"/>
    <w:rsid w:val="7BADF086"/>
    <w:rsid w:val="7BEBC739"/>
    <w:rsid w:val="7BFF899B"/>
    <w:rsid w:val="7CE9EAF4"/>
    <w:rsid w:val="7EB5CA6F"/>
    <w:rsid w:val="7EC64112"/>
    <w:rsid w:val="7EF6A754"/>
    <w:rsid w:val="7EFD3928"/>
    <w:rsid w:val="7F5B8601"/>
    <w:rsid w:val="7FEB2E07"/>
    <w:rsid w:val="7FF6B2CD"/>
    <w:rsid w:val="7FF95435"/>
    <w:rsid w:val="8A7E468F"/>
    <w:rsid w:val="8FBB8001"/>
    <w:rsid w:val="97FEB1DE"/>
    <w:rsid w:val="AB61502C"/>
    <w:rsid w:val="ABFF1FEB"/>
    <w:rsid w:val="ADFE8DBA"/>
    <w:rsid w:val="AF39F6EE"/>
    <w:rsid w:val="AF8BFEA2"/>
    <w:rsid w:val="B99F0595"/>
    <w:rsid w:val="BDCEE8C5"/>
    <w:rsid w:val="BEBF67C4"/>
    <w:rsid w:val="BF7BE926"/>
    <w:rsid w:val="BFBF811C"/>
    <w:rsid w:val="BFE62778"/>
    <w:rsid w:val="BFEF9022"/>
    <w:rsid w:val="C7FFBC44"/>
    <w:rsid w:val="CBFE1F76"/>
    <w:rsid w:val="CEBD9D48"/>
    <w:rsid w:val="CF1E7529"/>
    <w:rsid w:val="D5DB4C2A"/>
    <w:rsid w:val="D6FEBAA6"/>
    <w:rsid w:val="D7B83CEA"/>
    <w:rsid w:val="DCDE863D"/>
    <w:rsid w:val="DDFD482F"/>
    <w:rsid w:val="DF970CA2"/>
    <w:rsid w:val="DFDE0DA1"/>
    <w:rsid w:val="DFED5629"/>
    <w:rsid w:val="DFFE081E"/>
    <w:rsid w:val="DFFEE5A6"/>
    <w:rsid w:val="E7EFD3E0"/>
    <w:rsid w:val="E95EC3C4"/>
    <w:rsid w:val="EBBBBFF7"/>
    <w:rsid w:val="ECBCB2C0"/>
    <w:rsid w:val="EDBF09E8"/>
    <w:rsid w:val="EEDF8667"/>
    <w:rsid w:val="EFCDDB6E"/>
    <w:rsid w:val="F1FF296C"/>
    <w:rsid w:val="F55DD88B"/>
    <w:rsid w:val="F5FEAE08"/>
    <w:rsid w:val="F76F639A"/>
    <w:rsid w:val="F7BF7621"/>
    <w:rsid w:val="F9DF467F"/>
    <w:rsid w:val="FA8976D3"/>
    <w:rsid w:val="FAF780D9"/>
    <w:rsid w:val="FBF46ED1"/>
    <w:rsid w:val="FBF76D3D"/>
    <w:rsid w:val="FBFD1CE9"/>
    <w:rsid w:val="FBFF1E23"/>
    <w:rsid w:val="FDBA78B9"/>
    <w:rsid w:val="FE7B3652"/>
    <w:rsid w:val="FEC3E316"/>
    <w:rsid w:val="FEFC957D"/>
    <w:rsid w:val="FEFDBFA3"/>
    <w:rsid w:val="FEFF8577"/>
    <w:rsid w:val="FF0F3460"/>
    <w:rsid w:val="FF673269"/>
    <w:rsid w:val="FF7FB6E2"/>
    <w:rsid w:val="FFCBA1AC"/>
    <w:rsid w:val="FFFF8A64"/>
    <w:rsid w:val="FFFF9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3140</Words>
  <Characters>3171</Characters>
  <Lines>0</Lines>
  <Paragraphs>0</Paragraphs>
  <TotalTime>23</TotalTime>
  <ScaleCrop>false</ScaleCrop>
  <LinksUpToDate>false</LinksUpToDate>
  <CharactersWithSpaces>3171</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haier</cp:lastModifiedBy>
  <dcterms:modified xsi:type="dcterms:W3CDTF">2025-12-26T09:10:34Z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8727F2E2D5410CBB45104A69B415AD79_42</vt:lpwstr>
  </property>
  <property fmtid="{D5CDD505-2E9C-101B-9397-08002B2CF9AE}" pid="4" name="KSOTemplateDocerSaveRecord">
    <vt:lpwstr>eyJoZGlkIjoiYjhiYTg3NDRmZmE4ODhlYTJlNjRmMWNlZDBlNjg4NGYiLCJ1c2VySWQiOiIyMzgwMzU2NjUifQ==</vt:lpwstr>
  </property>
</Properties>
</file>