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B368" w14:textId="77777777" w:rsidR="00205BEC" w:rsidRPr="00A153FF" w:rsidRDefault="00205BEC" w:rsidP="00A153FF">
      <w:pPr>
        <w:pStyle w:val="a4"/>
        <w:widowControl/>
        <w:adjustRightInd w:val="0"/>
        <w:spacing w:beforeLines="50" w:before="156" w:afterLines="50" w:after="156"/>
        <w:contextualSpacing/>
        <w:jc w:val="center"/>
        <w:rPr>
          <w:rFonts w:ascii="Times New Roman" w:eastAsia="黑体" w:hAnsi="Times New Roman"/>
          <w:kern w:val="2"/>
          <w:sz w:val="40"/>
          <w:szCs w:val="36"/>
        </w:rPr>
      </w:pPr>
      <w:r w:rsidRPr="00A153FF">
        <w:rPr>
          <w:rFonts w:ascii="Times New Roman" w:eastAsia="黑体" w:hAnsi="Times New Roman"/>
          <w:kern w:val="2"/>
          <w:sz w:val="40"/>
          <w:szCs w:val="36"/>
        </w:rPr>
        <w:t>2025</w:t>
      </w:r>
      <w:r w:rsidRPr="00A153FF">
        <w:rPr>
          <w:rFonts w:ascii="Times New Roman" w:eastAsia="黑体" w:hAnsi="Times New Roman"/>
          <w:kern w:val="2"/>
          <w:sz w:val="40"/>
          <w:szCs w:val="36"/>
        </w:rPr>
        <w:t>年度述职述廉报告</w:t>
      </w:r>
    </w:p>
    <w:p w14:paraId="03CD79EC" w14:textId="77777777" w:rsidR="00205BEC" w:rsidRPr="00A153FF" w:rsidRDefault="00205BEC" w:rsidP="00A153FF">
      <w:pPr>
        <w:pStyle w:val="a4"/>
        <w:widowControl/>
        <w:adjustRightInd w:val="0"/>
        <w:spacing w:beforeLines="50" w:before="156" w:afterLines="100" w:after="312" w:line="360" w:lineRule="auto"/>
        <w:contextualSpacing/>
        <w:jc w:val="center"/>
        <w:rPr>
          <w:rFonts w:ascii="Times New Roman" w:eastAsiaTheme="minorEastAsia" w:hAnsi="Times New Roman"/>
          <w:kern w:val="2"/>
          <w:sz w:val="28"/>
          <w:szCs w:val="28"/>
        </w:rPr>
      </w:pPr>
      <w:r w:rsidRPr="00A153FF">
        <w:rPr>
          <w:rFonts w:ascii="Times New Roman" w:eastAsiaTheme="minorEastAsia" w:hAnsi="Times New Roman"/>
          <w:kern w:val="2"/>
          <w:sz w:val="28"/>
          <w:szCs w:val="28"/>
        </w:rPr>
        <w:t>生态工程学院副院长</w:t>
      </w:r>
      <w:r w:rsidRPr="00A153FF">
        <w:rPr>
          <w:rFonts w:ascii="Times New Roman" w:eastAsiaTheme="minorEastAsia" w:hAnsi="Times New Roman"/>
          <w:kern w:val="2"/>
          <w:sz w:val="28"/>
          <w:szCs w:val="28"/>
        </w:rPr>
        <w:t xml:space="preserve"> </w:t>
      </w:r>
      <w:r w:rsidRPr="00A153FF">
        <w:rPr>
          <w:rFonts w:ascii="Times New Roman" w:eastAsiaTheme="minorEastAsia" w:hAnsi="Times New Roman"/>
          <w:kern w:val="2"/>
          <w:sz w:val="28"/>
          <w:szCs w:val="28"/>
        </w:rPr>
        <w:t>宗义江</w:t>
      </w:r>
    </w:p>
    <w:p w14:paraId="61207CCD" w14:textId="77777777" w:rsidR="003E3D9A" w:rsidRDefault="00A153FF" w:rsidP="003E3D9A">
      <w:pPr>
        <w:pStyle w:val="a4"/>
        <w:widowControl/>
        <w:adjustRightInd w:val="0"/>
        <w:snapToGrid w:val="0"/>
        <w:spacing w:line="360" w:lineRule="auto"/>
        <w:ind w:firstLineChars="200" w:firstLine="480"/>
        <w:jc w:val="both"/>
        <w:rPr>
          <w:rFonts w:ascii="Times New Roman" w:eastAsiaTheme="minorEastAsia" w:hAnsi="Times New Roman"/>
          <w:kern w:val="2"/>
        </w:rPr>
      </w:pPr>
      <w:r w:rsidRPr="00A153FF">
        <w:rPr>
          <w:rFonts w:ascii="Times New Roman" w:eastAsiaTheme="minorEastAsia" w:hAnsi="Times New Roman"/>
          <w:kern w:val="2"/>
        </w:rPr>
        <w:t>根据组织安排，我于</w:t>
      </w:r>
      <w:r w:rsidRPr="00A153FF">
        <w:rPr>
          <w:rFonts w:ascii="Times New Roman" w:eastAsiaTheme="minorEastAsia" w:hAnsi="Times New Roman"/>
          <w:kern w:val="2"/>
        </w:rPr>
        <w:t>2025</w:t>
      </w:r>
      <w:r w:rsidRPr="00A153FF">
        <w:rPr>
          <w:rFonts w:ascii="Times New Roman" w:eastAsiaTheme="minorEastAsia" w:hAnsi="Times New Roman"/>
          <w:kern w:val="2"/>
        </w:rPr>
        <w:t>年</w:t>
      </w:r>
      <w:r w:rsidRPr="00A153FF">
        <w:rPr>
          <w:rFonts w:ascii="Times New Roman" w:eastAsiaTheme="minorEastAsia" w:hAnsi="Times New Roman"/>
          <w:kern w:val="2"/>
        </w:rPr>
        <w:t>3</w:t>
      </w:r>
      <w:r w:rsidRPr="00A153FF">
        <w:rPr>
          <w:rFonts w:ascii="Times New Roman" w:eastAsiaTheme="minorEastAsia" w:hAnsi="Times New Roman"/>
          <w:kern w:val="2"/>
        </w:rPr>
        <w:t>月</w:t>
      </w:r>
      <w:r w:rsidRPr="00A153FF">
        <w:rPr>
          <w:rFonts w:ascii="Times New Roman" w:eastAsiaTheme="minorEastAsia" w:hAnsi="Times New Roman"/>
          <w:kern w:val="2"/>
        </w:rPr>
        <w:t>8</w:t>
      </w:r>
      <w:r w:rsidRPr="00A153FF">
        <w:rPr>
          <w:rFonts w:ascii="Times New Roman" w:eastAsiaTheme="minorEastAsia" w:hAnsi="Times New Roman"/>
          <w:kern w:val="2"/>
        </w:rPr>
        <w:t>日由交通工程学院党总支副书记调任生态工程学院副院长，主要负责学院教学、科研、实践条件建设及相关管理工作，并兼任学院教工党支部书记。在学校党委、行政和学院党总支的坚强领导下，我牢记职责使命，迅速转变角色，积极融入新集体，紧紧围绕立德树人根本任务和学院年度发展目标，认真履行</w:t>
      </w:r>
      <w:r w:rsidRPr="00A153FF">
        <w:rPr>
          <w:rFonts w:ascii="Times New Roman" w:eastAsiaTheme="minorEastAsia" w:hAnsi="Times New Roman"/>
          <w:kern w:val="2"/>
        </w:rPr>
        <w:t>“</w:t>
      </w:r>
      <w:r w:rsidRPr="00A153FF">
        <w:rPr>
          <w:rFonts w:ascii="Times New Roman" w:eastAsiaTheme="minorEastAsia" w:hAnsi="Times New Roman"/>
          <w:kern w:val="2"/>
        </w:rPr>
        <w:t>一岗双责</w:t>
      </w:r>
      <w:r w:rsidRPr="00A153FF">
        <w:rPr>
          <w:rFonts w:ascii="Times New Roman" w:eastAsiaTheme="minorEastAsia" w:hAnsi="Times New Roman"/>
          <w:kern w:val="2"/>
        </w:rPr>
        <w:t>”</w:t>
      </w:r>
      <w:r w:rsidRPr="00A153FF">
        <w:rPr>
          <w:rFonts w:ascii="Times New Roman" w:eastAsiaTheme="minorEastAsia" w:hAnsi="Times New Roman"/>
          <w:kern w:val="2"/>
        </w:rPr>
        <w:t>，在抓好分管业务工作的同时，切实担负起党支部建设的政治责任，严守廉洁自律底线，团结带领支部党员和全院教职工，较好地完成了各项工作任务。现将</w:t>
      </w:r>
      <w:r w:rsidRPr="00A153FF">
        <w:rPr>
          <w:rFonts w:ascii="Times New Roman" w:eastAsiaTheme="minorEastAsia" w:hAnsi="Times New Roman"/>
          <w:kern w:val="2"/>
        </w:rPr>
        <w:t>2025</w:t>
      </w:r>
      <w:r w:rsidRPr="00A153FF">
        <w:rPr>
          <w:rFonts w:ascii="Times New Roman" w:eastAsiaTheme="minorEastAsia" w:hAnsi="Times New Roman"/>
          <w:kern w:val="2"/>
        </w:rPr>
        <w:t>年度履职及廉政情况汇报如下：</w:t>
      </w:r>
    </w:p>
    <w:p w14:paraId="127545E8" w14:textId="294542CD" w:rsidR="00205BEC" w:rsidRDefault="00205BEC" w:rsidP="003E3D9A">
      <w:pPr>
        <w:pStyle w:val="a4"/>
        <w:widowControl/>
        <w:adjustRightInd w:val="0"/>
        <w:snapToGrid w:val="0"/>
        <w:spacing w:beforeLines="30" w:before="93" w:afterLines="30" w:after="93" w:line="360" w:lineRule="auto"/>
        <w:ind w:firstLineChars="200" w:firstLine="482"/>
        <w:jc w:val="both"/>
        <w:rPr>
          <w:rFonts w:ascii="Segoe UI" w:hAnsi="Segoe UI" w:cs="Segoe UI"/>
          <w:color w:val="0F1115"/>
        </w:rPr>
      </w:pPr>
      <w:r>
        <w:rPr>
          <w:rStyle w:val="a3"/>
          <w:rFonts w:ascii="Segoe UI" w:hAnsi="Segoe UI" w:cs="Segoe UI"/>
          <w:color w:val="0F1115"/>
        </w:rPr>
        <w:t>一、</w:t>
      </w:r>
      <w:r>
        <w:rPr>
          <w:rStyle w:val="a3"/>
          <w:rFonts w:ascii="Segoe UI" w:hAnsi="Segoe UI" w:cs="Segoe UI"/>
          <w:color w:val="0F1115"/>
        </w:rPr>
        <w:t xml:space="preserve"> </w:t>
      </w:r>
      <w:r>
        <w:rPr>
          <w:rStyle w:val="a3"/>
          <w:rFonts w:ascii="Segoe UI" w:hAnsi="Segoe UI" w:cs="Segoe UI"/>
          <w:color w:val="0F1115"/>
        </w:rPr>
        <w:t>强化理论武装，筑牢思想根基</w:t>
      </w:r>
    </w:p>
    <w:p w14:paraId="25BE1F4A" w14:textId="77777777" w:rsidR="00A153FF" w:rsidRDefault="00A153FF" w:rsidP="003E3D9A">
      <w:pPr>
        <w:pStyle w:val="ds-markdown-paragraph"/>
        <w:shd w:val="clear" w:color="auto" w:fill="FFFFFF"/>
        <w:snapToGrid w:val="0"/>
        <w:spacing w:before="0" w:beforeAutospacing="0" w:after="0" w:afterAutospacing="0" w:line="360" w:lineRule="auto"/>
        <w:ind w:firstLineChars="200" w:firstLine="480"/>
        <w:rPr>
          <w:rFonts w:ascii="Times New Roman" w:eastAsiaTheme="minorEastAsia" w:hAnsi="Times New Roman" w:cs="Times New Roman"/>
          <w:kern w:val="2"/>
        </w:rPr>
      </w:pPr>
      <w:r w:rsidRPr="00A153FF">
        <w:rPr>
          <w:rFonts w:ascii="Times New Roman" w:eastAsiaTheme="minorEastAsia" w:hAnsi="Times New Roman" w:cs="Times New Roman"/>
          <w:kern w:val="2"/>
        </w:rPr>
        <w:t>始终坚持把政治建设摆在首位，将理论学习作为提升党性修养和</w:t>
      </w:r>
      <w:proofErr w:type="gramStart"/>
      <w:r w:rsidRPr="00A153FF">
        <w:rPr>
          <w:rFonts w:ascii="Times New Roman" w:eastAsiaTheme="minorEastAsia" w:hAnsi="Times New Roman" w:cs="Times New Roman"/>
          <w:kern w:val="2"/>
        </w:rPr>
        <w:t>履职能</w:t>
      </w:r>
      <w:proofErr w:type="gramEnd"/>
      <w:r w:rsidRPr="00A153FF">
        <w:rPr>
          <w:rFonts w:ascii="Times New Roman" w:eastAsiaTheme="minorEastAsia" w:hAnsi="Times New Roman" w:cs="Times New Roman"/>
          <w:kern w:val="2"/>
        </w:rPr>
        <w:t>力的重要途径。</w:t>
      </w:r>
    </w:p>
    <w:p w14:paraId="2A8A3E36" w14:textId="7DE5A1EE" w:rsidR="00A153FF" w:rsidRDefault="005F4F9D" w:rsidP="003E3D9A">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1</w:t>
      </w:r>
      <w:r>
        <w:rPr>
          <w:rFonts w:ascii="Times New Roman" w:eastAsiaTheme="minorEastAsia" w:hAnsi="Times New Roman" w:cs="Times New Roman" w:hint="eastAsia"/>
          <w:b/>
          <w:bCs/>
          <w:kern w:val="2"/>
        </w:rPr>
        <w:t>．</w:t>
      </w:r>
      <w:r w:rsidR="00A153FF" w:rsidRPr="00A153FF">
        <w:rPr>
          <w:rFonts w:ascii="Times New Roman" w:eastAsiaTheme="minorEastAsia" w:hAnsi="Times New Roman" w:cs="Times New Roman"/>
          <w:b/>
          <w:bCs/>
          <w:kern w:val="2"/>
        </w:rPr>
        <w:t>深化理论武装，把稳政治方向。</w:t>
      </w:r>
      <w:r w:rsidRPr="005F4F9D">
        <w:rPr>
          <w:rFonts w:ascii="Times New Roman" w:eastAsiaTheme="minorEastAsia" w:hAnsi="Times New Roman" w:cs="Times New Roman" w:hint="eastAsia"/>
          <w:kern w:val="2"/>
        </w:rPr>
        <w:t>深化理论武装，把稳政治方向。始终坚持把学习贯彻习近平新时代中国特色社会主义思想作为首要政治任务，深入学习领会党的二十届三中、四中全会精神，系统把握习近平总书记关于教育、科技、人才和生态文明建设等重要论述的核心要义与实践要求。认真参加</w:t>
      </w:r>
      <w:r w:rsidR="00B16742">
        <w:rPr>
          <w:rFonts w:ascii="Times New Roman" w:eastAsiaTheme="minorEastAsia" w:hAnsi="Times New Roman" w:cs="Times New Roman" w:hint="eastAsia"/>
          <w:kern w:val="2"/>
        </w:rPr>
        <w:t>学院</w:t>
      </w:r>
      <w:r w:rsidRPr="005F4F9D">
        <w:rPr>
          <w:rFonts w:ascii="Times New Roman" w:eastAsiaTheme="minorEastAsia" w:hAnsi="Times New Roman" w:cs="Times New Roman" w:hint="eastAsia"/>
          <w:kern w:val="2"/>
        </w:rPr>
        <w:t>理论学习中心组学习、中央八项规定精神学习教育及教职工政治理论学习，坚持读原著、学原文、悟原理，努力做到学深悟透、融会贯通。依托“三会一课”、主题党日、专题读书班等载体，积极引导支部党员不断增强对“两个确立”决定性意义的政治认同、思想认同、理论认同、情感认同，切实筑牢“四个意识”、坚定“四个自信”、做到“两个维护”，自觉在思想上政治上行动上同以习近平同志为核心的党中央保持高度一致，确保各项工作始终沿着正确方向前进。</w:t>
      </w:r>
    </w:p>
    <w:p w14:paraId="17A3949F" w14:textId="3809F341" w:rsidR="00A153FF" w:rsidRDefault="005F4F9D" w:rsidP="003E3D9A">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2</w:t>
      </w:r>
      <w:r>
        <w:rPr>
          <w:rFonts w:ascii="Times New Roman" w:eastAsiaTheme="minorEastAsia" w:hAnsi="Times New Roman" w:cs="Times New Roman"/>
          <w:b/>
          <w:bCs/>
          <w:kern w:val="2"/>
        </w:rPr>
        <w:t xml:space="preserve">. </w:t>
      </w:r>
      <w:r w:rsidR="00A153FF" w:rsidRPr="00A153FF">
        <w:rPr>
          <w:rFonts w:ascii="Times New Roman" w:eastAsiaTheme="minorEastAsia" w:hAnsi="Times New Roman" w:cs="Times New Roman"/>
          <w:b/>
          <w:bCs/>
          <w:kern w:val="2"/>
        </w:rPr>
        <w:t>严明纪律规矩，筑牢思想防线。</w:t>
      </w:r>
      <w:r w:rsidR="00A153FF" w:rsidRPr="00A153FF">
        <w:rPr>
          <w:rFonts w:ascii="Times New Roman" w:eastAsiaTheme="minorEastAsia" w:hAnsi="Times New Roman" w:cs="Times New Roman"/>
          <w:kern w:val="2"/>
        </w:rPr>
        <w:t>带头学习并严格遵守《中国共产党纪律处分条例》等党规党纪，积极参加警示教育，时刻绷紧纪律规矩这根弦。在支部和分管工作中，坚持将纪律教育融入日常，教育引导党员和教职工知敬畏、存戒惧、守底线，不断增强政治定力、纪律定力、道德定力、</w:t>
      </w:r>
      <w:proofErr w:type="gramStart"/>
      <w:r w:rsidR="00A153FF" w:rsidRPr="00A153FF">
        <w:rPr>
          <w:rFonts w:ascii="Times New Roman" w:eastAsiaTheme="minorEastAsia" w:hAnsi="Times New Roman" w:cs="Times New Roman"/>
          <w:kern w:val="2"/>
        </w:rPr>
        <w:t>抵腐定</w:t>
      </w:r>
      <w:proofErr w:type="gramEnd"/>
      <w:r w:rsidR="00A153FF" w:rsidRPr="00A153FF">
        <w:rPr>
          <w:rFonts w:ascii="Times New Roman" w:eastAsiaTheme="minorEastAsia" w:hAnsi="Times New Roman" w:cs="Times New Roman"/>
          <w:kern w:val="2"/>
        </w:rPr>
        <w:t>力。</w:t>
      </w:r>
    </w:p>
    <w:p w14:paraId="38078DB4" w14:textId="1203792D" w:rsidR="00205BEC" w:rsidRDefault="003E3D9A" w:rsidP="003E3D9A">
      <w:pPr>
        <w:pStyle w:val="ds-markdown-paragraph"/>
        <w:widowControl w:val="0"/>
        <w:shd w:val="clear" w:color="auto" w:fill="FFFFFF"/>
        <w:snapToGrid w:val="0"/>
        <w:spacing w:before="0" w:beforeAutospacing="0" w:after="0" w:afterAutospacing="0" w:line="360" w:lineRule="auto"/>
        <w:ind w:firstLineChars="200" w:firstLine="482"/>
        <w:rPr>
          <w:rFonts w:ascii="Segoe UI" w:hAnsi="Segoe UI" w:cs="Segoe UI"/>
          <w:color w:val="0F1115"/>
        </w:rPr>
      </w:pPr>
      <w:r>
        <w:rPr>
          <w:rFonts w:ascii="Times New Roman" w:eastAsiaTheme="minorEastAsia" w:hAnsi="Times New Roman" w:cs="Times New Roman" w:hint="eastAsia"/>
          <w:b/>
          <w:bCs/>
          <w:kern w:val="2"/>
        </w:rPr>
        <w:t>3</w:t>
      </w:r>
      <w:r>
        <w:rPr>
          <w:rFonts w:ascii="Times New Roman" w:eastAsiaTheme="minorEastAsia" w:hAnsi="Times New Roman" w:cs="Times New Roman"/>
          <w:b/>
          <w:bCs/>
          <w:kern w:val="2"/>
        </w:rPr>
        <w:t xml:space="preserve">. </w:t>
      </w:r>
      <w:r w:rsidR="00A153FF" w:rsidRPr="00A153FF">
        <w:rPr>
          <w:rFonts w:ascii="Times New Roman" w:eastAsiaTheme="minorEastAsia" w:hAnsi="Times New Roman" w:cs="Times New Roman"/>
          <w:b/>
          <w:bCs/>
          <w:kern w:val="2"/>
        </w:rPr>
        <w:t>坚持学以致用，指导工作实践。</w:t>
      </w:r>
      <w:r w:rsidR="00A153FF" w:rsidRPr="00A153FF">
        <w:rPr>
          <w:rFonts w:ascii="Times New Roman" w:eastAsiaTheme="minorEastAsia" w:hAnsi="Times New Roman" w:cs="Times New Roman"/>
          <w:kern w:val="2"/>
        </w:rPr>
        <w:t>将学习成果转化为推动工作的思路和举措。结合分管的教学、科研工作和党支部建设实际，深入研究国家职业教育改革政策、本科层次职业教育办学标准以及生态环保领域发展趋势，努力将党的创新理论和上级决策部署</w:t>
      </w:r>
      <w:r w:rsidR="00A153FF" w:rsidRPr="00A153FF">
        <w:rPr>
          <w:rFonts w:ascii="Times New Roman" w:eastAsiaTheme="minorEastAsia" w:hAnsi="Times New Roman" w:cs="Times New Roman"/>
          <w:kern w:val="2"/>
        </w:rPr>
        <w:lastRenderedPageBreak/>
        <w:t>贯彻落实到具体工作中，确保各项工作沿着正确方向前进。</w:t>
      </w:r>
      <w:r w:rsidR="00F9737A" w:rsidRPr="00F9737A">
        <w:rPr>
          <w:rFonts w:ascii="Times New Roman" w:eastAsiaTheme="minorEastAsia" w:hAnsi="Times New Roman" w:cs="Times New Roman" w:hint="eastAsia"/>
          <w:kern w:val="2"/>
        </w:rPr>
        <w:t>牵头申报的《“生态先锋”赋能学院高质量发展》项目获校级基层党建“书记项目”立项，在推动党建与业务融合方面做出积极探索。</w:t>
      </w:r>
    </w:p>
    <w:p w14:paraId="14D4039E" w14:textId="77777777" w:rsidR="00205BEC" w:rsidRPr="00B55821" w:rsidRDefault="00205BEC" w:rsidP="00B55821">
      <w:pPr>
        <w:pStyle w:val="a4"/>
        <w:widowControl/>
        <w:adjustRightInd w:val="0"/>
        <w:snapToGrid w:val="0"/>
        <w:spacing w:beforeLines="30" w:before="93" w:afterLines="30" w:after="93" w:line="360" w:lineRule="auto"/>
        <w:ind w:firstLineChars="200" w:firstLine="482"/>
        <w:jc w:val="both"/>
        <w:rPr>
          <w:rStyle w:val="a3"/>
        </w:rPr>
      </w:pPr>
      <w:r>
        <w:rPr>
          <w:rStyle w:val="a3"/>
          <w:rFonts w:ascii="Segoe UI" w:hAnsi="Segoe UI" w:cs="Segoe UI"/>
          <w:color w:val="0F1115"/>
        </w:rPr>
        <w:t>二、</w:t>
      </w:r>
      <w:r>
        <w:rPr>
          <w:rStyle w:val="a3"/>
          <w:rFonts w:ascii="Segoe UI" w:hAnsi="Segoe UI" w:cs="Segoe UI"/>
          <w:color w:val="0F1115"/>
        </w:rPr>
        <w:t xml:space="preserve"> </w:t>
      </w:r>
      <w:r>
        <w:rPr>
          <w:rStyle w:val="a3"/>
          <w:rFonts w:ascii="Segoe UI" w:hAnsi="Segoe UI" w:cs="Segoe UI"/>
          <w:color w:val="0F1115"/>
        </w:rPr>
        <w:t>聚焦主责主业，全力履职尽责</w:t>
      </w:r>
    </w:p>
    <w:p w14:paraId="249B73FB" w14:textId="77777777" w:rsidR="00205BEC" w:rsidRPr="003E3D9A" w:rsidRDefault="00205BEC" w:rsidP="000C01E1">
      <w:pPr>
        <w:pStyle w:val="ds-markdown-paragraph"/>
        <w:shd w:val="clear" w:color="auto" w:fill="FFFFFF"/>
        <w:snapToGrid w:val="0"/>
        <w:spacing w:before="0" w:beforeAutospacing="0" w:after="0" w:afterAutospacing="0" w:line="360" w:lineRule="auto"/>
        <w:ind w:firstLineChars="200" w:firstLine="480"/>
        <w:rPr>
          <w:rFonts w:ascii="Times New Roman" w:eastAsiaTheme="minorEastAsia" w:hAnsi="Times New Roman" w:cs="Times New Roman"/>
          <w:kern w:val="2"/>
        </w:rPr>
      </w:pPr>
      <w:r w:rsidRPr="003E3D9A">
        <w:rPr>
          <w:rFonts w:ascii="Times New Roman" w:eastAsiaTheme="minorEastAsia" w:hAnsi="Times New Roman" w:cs="Times New Roman"/>
          <w:kern w:val="2"/>
        </w:rPr>
        <w:t>调任生态工程学院后，面对新环境、新挑战，我坚持以立德树人为根本，以推动学院内涵式发展为核心，重点围绕教学、科研、实践教学等分管领域，扎实推进各项工作。</w:t>
      </w:r>
    </w:p>
    <w:p w14:paraId="7ABD24C5" w14:textId="77777777" w:rsidR="00205BEC" w:rsidRPr="003E3D9A" w:rsidRDefault="00205BEC"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sidRPr="003E3D9A">
        <w:rPr>
          <w:rFonts w:ascii="Times New Roman" w:eastAsiaTheme="minorEastAsia" w:hAnsi="Times New Roman" w:cs="Times New Roman"/>
          <w:b/>
          <w:bCs/>
          <w:kern w:val="2"/>
        </w:rPr>
        <w:t>（一）</w:t>
      </w:r>
      <w:r w:rsidRPr="003E3D9A">
        <w:rPr>
          <w:rFonts w:ascii="Times New Roman" w:eastAsiaTheme="minorEastAsia" w:hAnsi="Times New Roman" w:cs="Times New Roman"/>
          <w:b/>
          <w:bCs/>
          <w:kern w:val="2"/>
        </w:rPr>
        <w:t xml:space="preserve"> </w:t>
      </w:r>
      <w:r w:rsidRPr="003E3D9A">
        <w:rPr>
          <w:rFonts w:ascii="Times New Roman" w:eastAsiaTheme="minorEastAsia" w:hAnsi="Times New Roman" w:cs="Times New Roman"/>
          <w:b/>
          <w:bCs/>
          <w:kern w:val="2"/>
        </w:rPr>
        <w:t>深化教学改革，提升人才培养质量</w:t>
      </w:r>
    </w:p>
    <w:p w14:paraId="2D3B5802" w14:textId="77777777" w:rsidR="003E3D9A" w:rsidRDefault="003E3D9A"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1</w:t>
      </w:r>
      <w:r>
        <w:rPr>
          <w:rFonts w:ascii="Times New Roman" w:eastAsiaTheme="minorEastAsia" w:hAnsi="Times New Roman" w:cs="Times New Roman"/>
          <w:b/>
          <w:bCs/>
          <w:kern w:val="2"/>
        </w:rPr>
        <w:t xml:space="preserve">. </w:t>
      </w:r>
      <w:r w:rsidR="00205BEC" w:rsidRPr="003E3D9A">
        <w:rPr>
          <w:rFonts w:ascii="Times New Roman" w:eastAsiaTheme="minorEastAsia" w:hAnsi="Times New Roman" w:cs="Times New Roman"/>
          <w:b/>
          <w:bCs/>
          <w:kern w:val="2"/>
        </w:rPr>
        <w:t>推进专业与课程建设：</w:t>
      </w:r>
      <w:r w:rsidR="00205BEC" w:rsidRPr="003E3D9A">
        <w:rPr>
          <w:rFonts w:ascii="Times New Roman" w:eastAsiaTheme="minorEastAsia" w:hAnsi="Times New Roman" w:cs="Times New Roman"/>
          <w:kern w:val="2"/>
        </w:rPr>
        <w:t>积极参与学</w:t>
      </w:r>
      <w:r w:rsidR="00205BEC" w:rsidRPr="003E3D9A">
        <w:rPr>
          <w:rFonts w:asciiTheme="minorEastAsia" w:eastAsiaTheme="minorEastAsia" w:hAnsiTheme="minorEastAsia" w:cs="Times New Roman"/>
          <w:kern w:val="2"/>
        </w:rPr>
        <w:t>院“智慧生态建设”专业群的规划与建</w:t>
      </w:r>
      <w:r w:rsidR="00205BEC" w:rsidRPr="003E3D9A">
        <w:rPr>
          <w:rFonts w:ascii="Times New Roman" w:eastAsiaTheme="minorEastAsia" w:hAnsi="Times New Roman" w:cs="Times New Roman"/>
          <w:kern w:val="2"/>
        </w:rPr>
        <w:t>设工作，推动专业资源整合与共享。着力推进校级微专</w:t>
      </w:r>
      <w:r w:rsidR="00205BEC" w:rsidRPr="003E3D9A">
        <w:rPr>
          <w:rFonts w:cs="Times New Roman"/>
          <w:kern w:val="2"/>
        </w:rPr>
        <w:t>业“智慧园林运营与管理”的</w:t>
      </w:r>
      <w:r w:rsidR="00205BEC" w:rsidRPr="003E3D9A">
        <w:rPr>
          <w:rFonts w:ascii="Times New Roman" w:eastAsiaTheme="minorEastAsia" w:hAnsi="Times New Roman" w:cs="Times New Roman"/>
          <w:kern w:val="2"/>
        </w:rPr>
        <w:t>建设与运行，首届招生</w:t>
      </w:r>
      <w:r w:rsidR="00205BEC" w:rsidRPr="003E3D9A">
        <w:rPr>
          <w:rFonts w:ascii="Times New Roman" w:eastAsiaTheme="minorEastAsia" w:hAnsi="Times New Roman" w:cs="Times New Roman"/>
          <w:kern w:val="2"/>
        </w:rPr>
        <w:t>68</w:t>
      </w:r>
      <w:r w:rsidR="00205BEC" w:rsidRPr="003E3D9A">
        <w:rPr>
          <w:rFonts w:ascii="Times New Roman" w:eastAsiaTheme="minorEastAsia" w:hAnsi="Times New Roman" w:cs="Times New Roman"/>
          <w:kern w:val="2"/>
        </w:rPr>
        <w:t>人并顺</w:t>
      </w:r>
      <w:r w:rsidR="00205BEC" w:rsidRPr="003E3D9A">
        <w:rPr>
          <w:rFonts w:asciiTheme="minorEastAsia" w:eastAsiaTheme="minorEastAsia" w:hAnsiTheme="minorEastAsia" w:cs="Times New Roman"/>
          <w:kern w:val="2"/>
        </w:rPr>
        <w:t>利开班，为培养复合型技术技能人才探索新路径。协助学院系统推进</w:t>
      </w:r>
      <w:proofErr w:type="gramStart"/>
      <w:r w:rsidR="00205BEC" w:rsidRPr="003E3D9A">
        <w:rPr>
          <w:rFonts w:asciiTheme="minorEastAsia" w:eastAsiaTheme="minorEastAsia" w:hAnsiTheme="minorEastAsia" w:cs="Times New Roman"/>
          <w:kern w:val="2"/>
        </w:rPr>
        <w:t>课程思政与</w:t>
      </w:r>
      <w:proofErr w:type="gramEnd"/>
      <w:r w:rsidR="00205BEC" w:rsidRPr="003E3D9A">
        <w:rPr>
          <w:rFonts w:asciiTheme="minorEastAsia" w:eastAsiaTheme="minorEastAsia" w:hAnsiTheme="minorEastAsia" w:cs="Times New Roman"/>
          <w:kern w:val="2"/>
        </w:rPr>
        <w:t>“金课”建</w:t>
      </w:r>
      <w:r w:rsidR="00205BEC" w:rsidRPr="003E3D9A">
        <w:rPr>
          <w:rFonts w:ascii="Times New Roman" w:eastAsiaTheme="minorEastAsia" w:hAnsi="Times New Roman" w:cs="Times New Roman"/>
          <w:kern w:val="2"/>
        </w:rPr>
        <w:t>设，本年度学院获校级</w:t>
      </w:r>
      <w:proofErr w:type="gramStart"/>
      <w:r w:rsidR="00205BEC" w:rsidRPr="003E3D9A">
        <w:rPr>
          <w:rFonts w:ascii="Times New Roman" w:eastAsiaTheme="minorEastAsia" w:hAnsi="Times New Roman" w:cs="Times New Roman"/>
          <w:kern w:val="2"/>
        </w:rPr>
        <w:t>课程思政示范</w:t>
      </w:r>
      <w:proofErr w:type="gramEnd"/>
      <w:r w:rsidR="00205BEC" w:rsidRPr="003E3D9A">
        <w:rPr>
          <w:rFonts w:ascii="Times New Roman" w:eastAsiaTheme="minorEastAsia" w:hAnsi="Times New Roman" w:cs="Times New Roman"/>
          <w:kern w:val="2"/>
        </w:rPr>
        <w:t>课程立项</w:t>
      </w:r>
      <w:r w:rsidR="00205BEC" w:rsidRPr="003E3D9A">
        <w:rPr>
          <w:rFonts w:ascii="Times New Roman" w:eastAsiaTheme="minorEastAsia" w:hAnsi="Times New Roman" w:cs="Times New Roman"/>
          <w:kern w:val="2"/>
        </w:rPr>
        <w:t>3</w:t>
      </w:r>
      <w:r w:rsidR="00205BEC" w:rsidRPr="003E3D9A">
        <w:rPr>
          <w:rFonts w:ascii="Times New Roman" w:eastAsiaTheme="minorEastAsia" w:hAnsi="Times New Roman" w:cs="Times New Roman"/>
          <w:kern w:val="2"/>
        </w:rPr>
        <w:t>项、课程与教材一体化建设项目</w:t>
      </w:r>
      <w:r w:rsidR="00205BEC" w:rsidRPr="003E3D9A">
        <w:rPr>
          <w:rFonts w:ascii="Times New Roman" w:eastAsiaTheme="minorEastAsia" w:hAnsi="Times New Roman" w:cs="Times New Roman"/>
          <w:kern w:val="2"/>
        </w:rPr>
        <w:t>3</w:t>
      </w:r>
      <w:r w:rsidR="00205BEC" w:rsidRPr="003E3D9A">
        <w:rPr>
          <w:rFonts w:ascii="Times New Roman" w:eastAsiaTheme="minorEastAsia" w:hAnsi="Times New Roman" w:cs="Times New Roman"/>
          <w:kern w:val="2"/>
        </w:rPr>
        <w:t>项、</w:t>
      </w:r>
      <w:r w:rsidR="00205BEC" w:rsidRPr="003E3D9A">
        <w:rPr>
          <w:rFonts w:asciiTheme="minorEastAsia" w:eastAsiaTheme="minorEastAsia" w:hAnsiTheme="minorEastAsia" w:cs="Times New Roman"/>
          <w:kern w:val="2"/>
        </w:rPr>
        <w:t>“金课”立项</w:t>
      </w:r>
      <w:r w:rsidR="00205BEC" w:rsidRPr="003E3D9A">
        <w:rPr>
          <w:rFonts w:ascii="Times New Roman" w:eastAsiaTheme="minorEastAsia" w:hAnsi="Times New Roman" w:cs="Times New Roman"/>
          <w:kern w:val="2"/>
        </w:rPr>
        <w:t>1</w:t>
      </w:r>
      <w:r w:rsidR="00205BEC" w:rsidRPr="003E3D9A">
        <w:rPr>
          <w:rFonts w:ascii="Times New Roman" w:eastAsiaTheme="minorEastAsia" w:hAnsi="Times New Roman" w:cs="Times New Roman"/>
          <w:kern w:val="2"/>
        </w:rPr>
        <w:t>项、社区教育精品在线课程资源立项</w:t>
      </w:r>
      <w:r w:rsidR="00205BEC" w:rsidRPr="003E3D9A">
        <w:rPr>
          <w:rFonts w:ascii="Times New Roman" w:eastAsiaTheme="minorEastAsia" w:hAnsi="Times New Roman" w:cs="Times New Roman"/>
          <w:kern w:val="2"/>
        </w:rPr>
        <w:t>2</w:t>
      </w:r>
      <w:r w:rsidR="00205BEC" w:rsidRPr="003E3D9A">
        <w:rPr>
          <w:rFonts w:ascii="Times New Roman" w:eastAsiaTheme="minorEastAsia" w:hAnsi="Times New Roman" w:cs="Times New Roman"/>
          <w:kern w:val="2"/>
        </w:rPr>
        <w:t>项，课程内涵建设取得丰硕成果。</w:t>
      </w:r>
    </w:p>
    <w:p w14:paraId="2FB5E33F" w14:textId="502FBCDD" w:rsidR="000C01E1" w:rsidRPr="000C01E1" w:rsidRDefault="003E3D9A" w:rsidP="000C01E1">
      <w:pPr>
        <w:pStyle w:val="ds-markdown-paragraph"/>
        <w:shd w:val="clear" w:color="auto" w:fill="FFFFFF"/>
        <w:snapToGrid w:val="0"/>
        <w:spacing w:before="0" w:beforeAutospacing="0" w:after="0" w:afterAutospacing="0" w:line="360" w:lineRule="auto"/>
        <w:ind w:firstLineChars="200" w:firstLine="482"/>
        <w:rPr>
          <w:rFonts w:ascii="Times New Roman" w:hAnsi="Times New Roman" w:cs="Times New Roman"/>
          <w:color w:val="0F1115"/>
        </w:rPr>
      </w:pPr>
      <w:r w:rsidRPr="003E3D9A">
        <w:rPr>
          <w:rStyle w:val="a3"/>
          <w:rFonts w:ascii="Times New Roman" w:hAnsi="Times New Roman" w:cs="Times New Roman"/>
          <w:color w:val="0F1115"/>
        </w:rPr>
        <w:t xml:space="preserve">2. </w:t>
      </w:r>
      <w:r w:rsidR="00205BEC" w:rsidRPr="003E3D9A">
        <w:rPr>
          <w:rStyle w:val="a3"/>
          <w:rFonts w:ascii="Times New Roman" w:hAnsi="Times New Roman" w:cs="Times New Roman"/>
          <w:color w:val="0F1115"/>
        </w:rPr>
        <w:t>强化教学创新与竞赛指导</w:t>
      </w:r>
      <w:r w:rsidR="00205BEC">
        <w:rPr>
          <w:rStyle w:val="a3"/>
          <w:rFonts w:ascii="Segoe UI" w:hAnsi="Segoe UI" w:cs="Segoe UI"/>
          <w:color w:val="0F1115"/>
        </w:rPr>
        <w:t>：</w:t>
      </w:r>
      <w:r w:rsidR="00205BEC">
        <w:rPr>
          <w:rFonts w:ascii="Segoe UI" w:hAnsi="Segoe UI" w:cs="Segoe UI"/>
          <w:color w:val="0F1115"/>
        </w:rPr>
        <w:t>鼓励并组织教师参加各类教学能力比赛，提升教学水平。学院教师获第二届全国水利</w:t>
      </w:r>
      <w:proofErr w:type="gramStart"/>
      <w:r w:rsidR="00205BEC">
        <w:rPr>
          <w:rFonts w:ascii="Segoe UI" w:hAnsi="Segoe UI" w:cs="Segoe UI"/>
          <w:color w:val="0F1115"/>
        </w:rPr>
        <w:t>思政教学</w:t>
      </w:r>
      <w:proofErr w:type="gramEnd"/>
      <w:r w:rsidR="00205BEC">
        <w:rPr>
          <w:rFonts w:ascii="Segoe UI" w:hAnsi="Segoe UI" w:cs="Segoe UI"/>
          <w:color w:val="0F1115"/>
        </w:rPr>
        <w:t>比赛国家级二等奖、</w:t>
      </w:r>
      <w:r>
        <w:rPr>
          <w:rFonts w:ascii="Times New Roman" w:hAnsi="Times New Roman"/>
          <w:szCs w:val="21"/>
        </w:rPr>
        <w:t>第一届北控水</w:t>
      </w:r>
      <w:proofErr w:type="gramStart"/>
      <w:r>
        <w:rPr>
          <w:rFonts w:ascii="Times New Roman" w:hAnsi="Times New Roman"/>
          <w:szCs w:val="21"/>
        </w:rPr>
        <w:t>务</w:t>
      </w:r>
      <w:proofErr w:type="gramEnd"/>
      <w:r>
        <w:rPr>
          <w:rFonts w:ascii="Times New Roman" w:hAnsi="Times New Roman"/>
          <w:szCs w:val="21"/>
        </w:rPr>
        <w:t>杯生态环境</w:t>
      </w:r>
      <w:proofErr w:type="gramStart"/>
      <w:r>
        <w:rPr>
          <w:rFonts w:ascii="Times New Roman" w:hAnsi="Times New Roman"/>
          <w:szCs w:val="21"/>
        </w:rPr>
        <w:t>类实践</w:t>
      </w:r>
      <w:proofErr w:type="gramEnd"/>
      <w:r>
        <w:rPr>
          <w:rFonts w:ascii="Times New Roman" w:hAnsi="Times New Roman"/>
          <w:szCs w:val="21"/>
        </w:rPr>
        <w:t>教学创新能力大赛季军</w:t>
      </w:r>
      <w:r w:rsidR="00205BEC">
        <w:rPr>
          <w:rFonts w:ascii="Segoe UI" w:hAnsi="Segoe UI" w:cs="Segoe UI"/>
          <w:color w:val="0F1115"/>
        </w:rPr>
        <w:t>、</w:t>
      </w:r>
      <w:proofErr w:type="gramStart"/>
      <w:r w:rsidR="00205BEC">
        <w:rPr>
          <w:rFonts w:ascii="Segoe UI" w:hAnsi="Segoe UI" w:cs="Segoe UI"/>
          <w:color w:val="0F1115"/>
        </w:rPr>
        <w:t>江苏省微课教学</w:t>
      </w:r>
      <w:proofErr w:type="gramEnd"/>
      <w:r w:rsidR="00205BEC">
        <w:rPr>
          <w:rFonts w:ascii="Segoe UI" w:hAnsi="Segoe UI" w:cs="Segoe UI"/>
          <w:color w:val="0F1115"/>
        </w:rPr>
        <w:t>比赛三等奖</w:t>
      </w:r>
      <w:r w:rsidR="000C01E1">
        <w:rPr>
          <w:rFonts w:ascii="Segoe UI" w:hAnsi="Segoe UI" w:cs="Segoe UI" w:hint="eastAsia"/>
          <w:color w:val="0F1115"/>
        </w:rPr>
        <w:t>、</w:t>
      </w:r>
      <w:proofErr w:type="gramStart"/>
      <w:r w:rsidR="000C01E1" w:rsidRPr="000C01E1">
        <w:rPr>
          <w:rFonts w:ascii="Segoe UI" w:hAnsi="Segoe UI" w:cs="Segoe UI" w:hint="eastAsia"/>
          <w:color w:val="0F1115"/>
        </w:rPr>
        <w:t>校级微课比赛</w:t>
      </w:r>
      <w:proofErr w:type="gramEnd"/>
      <w:r w:rsidR="000C01E1" w:rsidRPr="000C01E1">
        <w:rPr>
          <w:rFonts w:ascii="Segoe UI" w:hAnsi="Segoe UI" w:cs="Segoe UI" w:hint="eastAsia"/>
          <w:color w:val="0F1115"/>
        </w:rPr>
        <w:t>一等奖</w:t>
      </w:r>
      <w:r w:rsidR="000C01E1">
        <w:rPr>
          <w:rFonts w:ascii="Segoe UI" w:hAnsi="Segoe UI" w:cs="Segoe UI" w:hint="eastAsia"/>
          <w:color w:val="0F1115"/>
        </w:rPr>
        <w:t>和</w:t>
      </w:r>
      <w:r w:rsidR="000C01E1" w:rsidRPr="000C01E1">
        <w:rPr>
          <w:rFonts w:ascii="Segoe UI" w:hAnsi="Segoe UI" w:cs="Segoe UI" w:hint="eastAsia"/>
          <w:color w:val="0F1115"/>
        </w:rPr>
        <w:t>二等奖</w:t>
      </w:r>
      <w:r w:rsidR="00205BEC">
        <w:rPr>
          <w:rFonts w:ascii="Segoe UI" w:hAnsi="Segoe UI" w:cs="Segoe UI"/>
          <w:color w:val="0F1115"/>
        </w:rPr>
        <w:t>等多项荣誉。坚持</w:t>
      </w:r>
      <w:r w:rsidR="00205BEC" w:rsidRPr="000C01E1">
        <w:rPr>
          <w:rFonts w:ascii="Times New Roman" w:hAnsi="Times New Roman" w:cs="Times New Roman"/>
          <w:color w:val="0F1115"/>
        </w:rPr>
        <w:t>以赛促学、以赛促教，牵头或深度参与学生技能竞赛与创新创业大赛的组织与指导工作。学院学生在金砖国家技能发展与技术创新大赛中获得一等奖</w:t>
      </w:r>
      <w:r w:rsidR="00205BEC" w:rsidRPr="000C01E1">
        <w:rPr>
          <w:rFonts w:ascii="Times New Roman" w:hAnsi="Times New Roman" w:cs="Times New Roman"/>
          <w:color w:val="0F1115"/>
        </w:rPr>
        <w:t>1</w:t>
      </w:r>
      <w:r w:rsidR="00205BEC" w:rsidRPr="000C01E1">
        <w:rPr>
          <w:rFonts w:ascii="Times New Roman" w:hAnsi="Times New Roman" w:cs="Times New Roman"/>
          <w:color w:val="0F1115"/>
        </w:rPr>
        <w:t>项、二等奖</w:t>
      </w:r>
      <w:r w:rsidR="00205BEC" w:rsidRPr="000C01E1">
        <w:rPr>
          <w:rFonts w:ascii="Times New Roman" w:hAnsi="Times New Roman" w:cs="Times New Roman"/>
          <w:color w:val="0F1115"/>
        </w:rPr>
        <w:t>1</w:t>
      </w:r>
      <w:r w:rsidR="00205BEC" w:rsidRPr="000C01E1">
        <w:rPr>
          <w:rFonts w:ascii="Times New Roman" w:hAnsi="Times New Roman" w:cs="Times New Roman"/>
          <w:color w:val="0F1115"/>
        </w:rPr>
        <w:t>项，江苏省职业院校创新创业大赛一等奖</w:t>
      </w:r>
      <w:r w:rsidR="00205BEC" w:rsidRPr="000C01E1">
        <w:rPr>
          <w:rFonts w:ascii="Times New Roman" w:hAnsi="Times New Roman" w:cs="Times New Roman"/>
          <w:color w:val="0F1115"/>
        </w:rPr>
        <w:t>1</w:t>
      </w:r>
      <w:r w:rsidR="00205BEC" w:rsidRPr="000C01E1">
        <w:rPr>
          <w:rFonts w:ascii="Times New Roman" w:hAnsi="Times New Roman" w:cs="Times New Roman"/>
          <w:color w:val="0F1115"/>
        </w:rPr>
        <w:t>项</w:t>
      </w:r>
      <w:r w:rsidR="000C01E1" w:rsidRPr="000C01E1">
        <w:rPr>
          <w:rFonts w:ascii="Times New Roman" w:hAnsi="Times New Roman" w:cs="Times New Roman"/>
          <w:color w:val="0F1115"/>
        </w:rPr>
        <w:t>；</w:t>
      </w:r>
      <w:r w:rsidR="00205BEC" w:rsidRPr="000C01E1">
        <w:rPr>
          <w:rFonts w:ascii="Times New Roman" w:hAnsi="Times New Roman" w:cs="Times New Roman"/>
          <w:color w:val="0F1115"/>
        </w:rPr>
        <w:t>学院教学成果获校级教学成果二等奖。</w:t>
      </w:r>
      <w:r w:rsidR="00F9737A" w:rsidRPr="00F9737A">
        <w:rPr>
          <w:rFonts w:ascii="Times New Roman" w:hAnsi="Times New Roman" w:cs="Times New Roman" w:hint="eastAsia"/>
          <w:color w:val="0F1115"/>
        </w:rPr>
        <w:t>本人作为主要指导教师，所指导项目获</w:t>
      </w:r>
      <w:r w:rsidR="00F9737A" w:rsidRPr="00F9737A">
        <w:rPr>
          <w:rFonts w:ascii="Times New Roman" w:hAnsi="Times New Roman" w:cs="Times New Roman" w:hint="eastAsia"/>
          <w:color w:val="0F1115"/>
        </w:rPr>
        <w:t>2025</w:t>
      </w:r>
      <w:r w:rsidR="00F9737A" w:rsidRPr="00F9737A">
        <w:rPr>
          <w:rFonts w:ascii="Times New Roman" w:hAnsi="Times New Roman" w:cs="Times New Roman" w:hint="eastAsia"/>
          <w:color w:val="0F1115"/>
        </w:rPr>
        <w:t>年江苏省职业院校创新创业大赛二等奖、三等奖各</w:t>
      </w:r>
      <w:r w:rsidR="00F9737A" w:rsidRPr="00F9737A">
        <w:rPr>
          <w:rFonts w:ascii="Times New Roman" w:hAnsi="Times New Roman" w:cs="Times New Roman" w:hint="eastAsia"/>
          <w:color w:val="0F1115"/>
        </w:rPr>
        <w:t>1</w:t>
      </w:r>
      <w:r w:rsidR="00F9737A" w:rsidRPr="00F9737A">
        <w:rPr>
          <w:rFonts w:ascii="Times New Roman" w:hAnsi="Times New Roman" w:cs="Times New Roman" w:hint="eastAsia"/>
          <w:color w:val="0F1115"/>
        </w:rPr>
        <w:t>项</w:t>
      </w:r>
      <w:r w:rsidR="00F9737A">
        <w:rPr>
          <w:rFonts w:ascii="Times New Roman" w:hAnsi="Times New Roman" w:cs="Times New Roman" w:hint="eastAsia"/>
          <w:color w:val="0F1115"/>
        </w:rPr>
        <w:t>、</w:t>
      </w:r>
      <w:r w:rsidR="00F9737A" w:rsidRPr="00F9737A">
        <w:rPr>
          <w:rFonts w:ascii="Times New Roman" w:hAnsi="Times New Roman" w:cs="Times New Roman" w:hint="eastAsia"/>
          <w:color w:val="0F1115"/>
        </w:rPr>
        <w:t>第十九届全国高职院校“发明杯”大学生创新创业大赛一等奖</w:t>
      </w:r>
      <w:r w:rsidR="00F9737A">
        <w:rPr>
          <w:rFonts w:ascii="Times New Roman" w:hAnsi="Times New Roman" w:cs="Times New Roman" w:hint="eastAsia"/>
          <w:color w:val="0F1115"/>
        </w:rPr>
        <w:t>。</w:t>
      </w:r>
    </w:p>
    <w:p w14:paraId="23D36D42" w14:textId="26E97039" w:rsidR="00205BEC" w:rsidRPr="000C01E1" w:rsidRDefault="000C01E1" w:rsidP="000C01E1">
      <w:pPr>
        <w:pStyle w:val="ds-markdown-paragraph"/>
        <w:shd w:val="clear" w:color="auto" w:fill="FFFFFF"/>
        <w:snapToGrid w:val="0"/>
        <w:spacing w:before="0" w:beforeAutospacing="0" w:after="0" w:afterAutospacing="0" w:line="360" w:lineRule="auto"/>
        <w:ind w:firstLineChars="200" w:firstLine="482"/>
        <w:rPr>
          <w:rFonts w:ascii="Times New Roman" w:hAnsi="Times New Roman" w:cs="Times New Roman"/>
          <w:color w:val="0F1115"/>
        </w:rPr>
      </w:pPr>
      <w:r w:rsidRPr="000C01E1">
        <w:rPr>
          <w:rFonts w:ascii="Times New Roman" w:hAnsi="Times New Roman"/>
          <w:b/>
          <w:bCs/>
          <w:szCs w:val="21"/>
        </w:rPr>
        <w:t>3.</w:t>
      </w:r>
      <w:r>
        <w:rPr>
          <w:rFonts w:ascii="Times New Roman" w:hAnsi="Times New Roman"/>
          <w:b/>
          <w:bCs/>
          <w:szCs w:val="21"/>
        </w:rPr>
        <w:t xml:space="preserve"> </w:t>
      </w:r>
      <w:r w:rsidR="00205BEC" w:rsidRPr="000C01E1">
        <w:rPr>
          <w:rFonts w:ascii="Times New Roman" w:hAnsi="Times New Roman"/>
          <w:b/>
          <w:bCs/>
          <w:szCs w:val="21"/>
        </w:rPr>
        <w:t>严把教学与毕业环节质量：</w:t>
      </w:r>
      <w:r>
        <w:rPr>
          <w:rFonts w:ascii="Segoe UI" w:hAnsi="Segoe UI" w:cs="Segoe UI" w:hint="eastAsia"/>
          <w:color w:val="0F1115"/>
        </w:rPr>
        <w:t>制定</w:t>
      </w:r>
      <w:r w:rsidR="00205BEC">
        <w:rPr>
          <w:rFonts w:ascii="Segoe UI" w:hAnsi="Segoe UI" w:cs="Segoe UI"/>
          <w:color w:val="0F1115"/>
        </w:rPr>
        <w:t>完善</w:t>
      </w:r>
      <w:r>
        <w:rPr>
          <w:rFonts w:ascii="Segoe UI" w:hAnsi="Segoe UI" w:cs="Segoe UI" w:hint="eastAsia"/>
          <w:color w:val="0F1115"/>
        </w:rPr>
        <w:t>系列</w:t>
      </w:r>
      <w:r w:rsidR="00205BEC">
        <w:rPr>
          <w:rFonts w:ascii="Segoe UI" w:hAnsi="Segoe UI" w:cs="Segoe UI"/>
          <w:color w:val="0F1115"/>
        </w:rPr>
        <w:t>教学管理制度，加强日常教学督导与规范。高度重视毕业设计（论文）质量，</w:t>
      </w:r>
      <w:r w:rsidR="00205BEC" w:rsidRPr="000C01E1">
        <w:rPr>
          <w:rFonts w:ascii="Times New Roman" w:hAnsi="Times New Roman" w:cs="Times New Roman"/>
          <w:color w:val="0F1115"/>
        </w:rPr>
        <w:t>2025</w:t>
      </w:r>
      <w:r w:rsidR="00205BEC" w:rsidRPr="000C01E1">
        <w:rPr>
          <w:rFonts w:ascii="Times New Roman" w:hAnsi="Times New Roman" w:cs="Times New Roman"/>
          <w:color w:val="0F1115"/>
        </w:rPr>
        <w:t>届毕业生获校级优秀毕业设计（论文）</w:t>
      </w:r>
      <w:r w:rsidR="00205BEC" w:rsidRPr="000C01E1">
        <w:rPr>
          <w:rFonts w:ascii="Times New Roman" w:hAnsi="Times New Roman" w:cs="Times New Roman"/>
          <w:color w:val="0F1115"/>
        </w:rPr>
        <w:t>4</w:t>
      </w:r>
      <w:r w:rsidR="00205BEC" w:rsidRPr="000C01E1">
        <w:rPr>
          <w:rFonts w:ascii="Times New Roman" w:hAnsi="Times New Roman" w:cs="Times New Roman"/>
          <w:color w:val="0F1115"/>
        </w:rPr>
        <w:t>项。</w:t>
      </w:r>
    </w:p>
    <w:p w14:paraId="01134224" w14:textId="77777777" w:rsidR="00205BEC" w:rsidRPr="000C01E1" w:rsidRDefault="00205BEC"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b/>
          <w:bCs/>
          <w:kern w:val="2"/>
        </w:rPr>
      </w:pPr>
      <w:r w:rsidRPr="000C01E1">
        <w:rPr>
          <w:rFonts w:ascii="Times New Roman" w:eastAsiaTheme="minorEastAsia" w:hAnsi="Times New Roman" w:cs="Times New Roman"/>
          <w:b/>
          <w:bCs/>
          <w:kern w:val="2"/>
        </w:rPr>
        <w:t>（二）</w:t>
      </w:r>
      <w:r w:rsidRPr="000C01E1">
        <w:rPr>
          <w:rFonts w:ascii="Times New Roman" w:eastAsiaTheme="minorEastAsia" w:hAnsi="Times New Roman" w:cs="Times New Roman"/>
          <w:b/>
          <w:bCs/>
          <w:kern w:val="2"/>
        </w:rPr>
        <w:t xml:space="preserve"> </w:t>
      </w:r>
      <w:r w:rsidRPr="000C01E1">
        <w:rPr>
          <w:rFonts w:ascii="Times New Roman" w:eastAsiaTheme="minorEastAsia" w:hAnsi="Times New Roman" w:cs="Times New Roman"/>
          <w:b/>
          <w:bCs/>
          <w:kern w:val="2"/>
        </w:rPr>
        <w:t>聚</w:t>
      </w:r>
      <w:proofErr w:type="gramStart"/>
      <w:r w:rsidRPr="000C01E1">
        <w:rPr>
          <w:rFonts w:ascii="Times New Roman" w:eastAsiaTheme="minorEastAsia" w:hAnsi="Times New Roman" w:cs="Times New Roman"/>
          <w:b/>
          <w:bCs/>
          <w:kern w:val="2"/>
        </w:rPr>
        <w:t>力科研</w:t>
      </w:r>
      <w:proofErr w:type="gramEnd"/>
      <w:r w:rsidRPr="000C01E1">
        <w:rPr>
          <w:rFonts w:ascii="Times New Roman" w:eastAsiaTheme="minorEastAsia" w:hAnsi="Times New Roman" w:cs="Times New Roman"/>
          <w:b/>
          <w:bCs/>
          <w:kern w:val="2"/>
        </w:rPr>
        <w:t>攻关，增强社会服务能力</w:t>
      </w:r>
    </w:p>
    <w:p w14:paraId="5ADD054A" w14:textId="43060A06" w:rsidR="00205BEC" w:rsidRPr="000C01E1" w:rsidRDefault="000C01E1"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1</w:t>
      </w:r>
      <w:r>
        <w:rPr>
          <w:rFonts w:ascii="Times New Roman" w:eastAsiaTheme="minorEastAsia" w:hAnsi="Times New Roman" w:cs="Times New Roman"/>
          <w:b/>
          <w:bCs/>
          <w:kern w:val="2"/>
        </w:rPr>
        <w:t xml:space="preserve">. </w:t>
      </w:r>
      <w:r w:rsidR="00205BEC" w:rsidRPr="000C01E1">
        <w:rPr>
          <w:rFonts w:ascii="Times New Roman" w:eastAsiaTheme="minorEastAsia" w:hAnsi="Times New Roman" w:cs="Times New Roman"/>
          <w:b/>
          <w:bCs/>
          <w:kern w:val="2"/>
        </w:rPr>
        <w:t>推动科研项目立项与成果产出：</w:t>
      </w:r>
      <w:r w:rsidR="00205BEC" w:rsidRPr="000C01E1">
        <w:rPr>
          <w:rFonts w:ascii="Times New Roman" w:eastAsiaTheme="minorEastAsia" w:hAnsi="Times New Roman" w:cs="Times New Roman"/>
          <w:kern w:val="2"/>
        </w:rPr>
        <w:t>积极组织教师申报各级</w:t>
      </w:r>
      <w:proofErr w:type="gramStart"/>
      <w:r w:rsidR="00205BEC" w:rsidRPr="000C01E1">
        <w:rPr>
          <w:rFonts w:ascii="Times New Roman" w:eastAsiaTheme="minorEastAsia" w:hAnsi="Times New Roman" w:cs="Times New Roman"/>
          <w:kern w:val="2"/>
        </w:rPr>
        <w:t>各类教科研</w:t>
      </w:r>
      <w:proofErr w:type="gramEnd"/>
      <w:r w:rsidR="00205BEC" w:rsidRPr="000C01E1">
        <w:rPr>
          <w:rFonts w:ascii="Times New Roman" w:eastAsiaTheme="minorEastAsia" w:hAnsi="Times New Roman" w:cs="Times New Roman"/>
          <w:kern w:val="2"/>
        </w:rPr>
        <w:t>项目。</w:t>
      </w:r>
      <w:r w:rsidR="00205BEC" w:rsidRPr="000C01E1">
        <w:rPr>
          <w:rFonts w:ascii="Times New Roman" w:eastAsiaTheme="minorEastAsia" w:hAnsi="Times New Roman" w:cs="Times New Roman"/>
          <w:kern w:val="2"/>
        </w:rPr>
        <w:t>2025</w:t>
      </w:r>
      <w:r w:rsidR="00205BEC" w:rsidRPr="000C01E1">
        <w:rPr>
          <w:rFonts w:ascii="Times New Roman" w:eastAsiaTheme="minorEastAsia" w:hAnsi="Times New Roman" w:cs="Times New Roman"/>
          <w:kern w:val="2"/>
        </w:rPr>
        <w:t>年，学院共立项、结题教科研项目</w:t>
      </w:r>
      <w:r w:rsidR="00205BEC" w:rsidRPr="000C01E1">
        <w:rPr>
          <w:rFonts w:ascii="Times New Roman" w:eastAsiaTheme="minorEastAsia" w:hAnsi="Times New Roman" w:cs="Times New Roman"/>
          <w:kern w:val="2"/>
        </w:rPr>
        <w:t>20</w:t>
      </w:r>
      <w:r w:rsidR="00205BEC" w:rsidRPr="000C01E1">
        <w:rPr>
          <w:rFonts w:ascii="Times New Roman" w:eastAsiaTheme="minorEastAsia" w:hAnsi="Times New Roman" w:cs="Times New Roman"/>
          <w:kern w:val="2"/>
        </w:rPr>
        <w:t>项，包括江苏省产学研合作项目、徐州市科技计</w:t>
      </w:r>
      <w:r w:rsidR="00205BEC" w:rsidRPr="000C01E1">
        <w:rPr>
          <w:rFonts w:ascii="Times New Roman" w:eastAsiaTheme="minorEastAsia" w:hAnsi="Times New Roman" w:cs="Times New Roman"/>
          <w:kern w:val="2"/>
        </w:rPr>
        <w:lastRenderedPageBreak/>
        <w:t>划重大项目等。教师公开发表学术论文</w:t>
      </w:r>
      <w:r w:rsidR="00205BEC" w:rsidRPr="000C01E1">
        <w:rPr>
          <w:rFonts w:ascii="Times New Roman" w:eastAsiaTheme="minorEastAsia" w:hAnsi="Times New Roman" w:cs="Times New Roman"/>
          <w:kern w:val="2"/>
        </w:rPr>
        <w:t>1</w:t>
      </w:r>
      <w:r>
        <w:rPr>
          <w:rFonts w:ascii="Times New Roman" w:eastAsiaTheme="minorEastAsia" w:hAnsi="Times New Roman" w:cs="Times New Roman"/>
          <w:kern w:val="2"/>
        </w:rPr>
        <w:t>7</w:t>
      </w:r>
      <w:r w:rsidR="00205BEC" w:rsidRPr="000C01E1">
        <w:rPr>
          <w:rFonts w:ascii="Times New Roman" w:eastAsiaTheme="minorEastAsia" w:hAnsi="Times New Roman" w:cs="Times New Roman"/>
          <w:kern w:val="2"/>
        </w:rPr>
        <w:t>篇，其中</w:t>
      </w:r>
      <w:r w:rsidR="00205BEC" w:rsidRPr="000C01E1">
        <w:rPr>
          <w:rFonts w:ascii="Times New Roman" w:eastAsiaTheme="minorEastAsia" w:hAnsi="Times New Roman" w:cs="Times New Roman"/>
          <w:kern w:val="2"/>
        </w:rPr>
        <w:t>SCI</w:t>
      </w:r>
      <w:r w:rsidR="00205BEC" w:rsidRPr="000C01E1">
        <w:rPr>
          <w:rFonts w:ascii="Times New Roman" w:eastAsiaTheme="minorEastAsia" w:hAnsi="Times New Roman" w:cs="Times New Roman"/>
          <w:kern w:val="2"/>
        </w:rPr>
        <w:t>、</w:t>
      </w:r>
      <w:r w:rsidR="00205BEC" w:rsidRPr="000C01E1">
        <w:rPr>
          <w:rFonts w:ascii="Times New Roman" w:eastAsiaTheme="minorEastAsia" w:hAnsi="Times New Roman" w:cs="Times New Roman"/>
          <w:kern w:val="2"/>
        </w:rPr>
        <w:t>EI</w:t>
      </w:r>
      <w:r w:rsidR="00205BEC" w:rsidRPr="000C01E1">
        <w:rPr>
          <w:rFonts w:ascii="Times New Roman" w:eastAsiaTheme="minorEastAsia" w:hAnsi="Times New Roman" w:cs="Times New Roman"/>
          <w:kern w:val="2"/>
        </w:rPr>
        <w:t>高水平论文</w:t>
      </w:r>
      <w:r w:rsidR="00205BEC" w:rsidRPr="000C01E1">
        <w:rPr>
          <w:rFonts w:ascii="Times New Roman" w:eastAsiaTheme="minorEastAsia" w:hAnsi="Times New Roman" w:cs="Times New Roman"/>
          <w:kern w:val="2"/>
        </w:rPr>
        <w:t>4</w:t>
      </w:r>
      <w:r w:rsidR="00205BEC" w:rsidRPr="000C01E1">
        <w:rPr>
          <w:rFonts w:ascii="Times New Roman" w:eastAsiaTheme="minorEastAsia" w:hAnsi="Times New Roman" w:cs="Times New Roman"/>
          <w:kern w:val="2"/>
        </w:rPr>
        <w:t>篇</w:t>
      </w:r>
      <w:r>
        <w:rPr>
          <w:rFonts w:ascii="Times New Roman" w:eastAsiaTheme="minorEastAsia" w:hAnsi="Times New Roman" w:cs="Times New Roman" w:hint="eastAsia"/>
          <w:kern w:val="2"/>
        </w:rPr>
        <w:t>、中文核心期刊论文</w:t>
      </w:r>
      <w:r>
        <w:rPr>
          <w:rFonts w:ascii="Times New Roman" w:eastAsiaTheme="minorEastAsia" w:hAnsi="Times New Roman" w:cs="Times New Roman" w:hint="eastAsia"/>
          <w:kern w:val="2"/>
        </w:rPr>
        <w:t>1</w:t>
      </w:r>
      <w:r>
        <w:rPr>
          <w:rFonts w:ascii="Times New Roman" w:eastAsiaTheme="minorEastAsia" w:hAnsi="Times New Roman" w:cs="Times New Roman" w:hint="eastAsia"/>
          <w:kern w:val="2"/>
        </w:rPr>
        <w:t>篇</w:t>
      </w:r>
      <w:r w:rsidR="00205BEC" w:rsidRPr="000C01E1">
        <w:rPr>
          <w:rFonts w:ascii="Times New Roman" w:eastAsiaTheme="minorEastAsia" w:hAnsi="Times New Roman" w:cs="Times New Roman"/>
          <w:kern w:val="2"/>
        </w:rPr>
        <w:t>，学术影响力逐步提升。</w:t>
      </w:r>
    </w:p>
    <w:p w14:paraId="6C20DA26" w14:textId="09629917" w:rsidR="00205BEC" w:rsidRPr="000C01E1" w:rsidRDefault="000C01E1"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hint="eastAsia"/>
          <w:kern w:val="2"/>
        </w:rPr>
      </w:pPr>
      <w:r>
        <w:rPr>
          <w:rFonts w:ascii="Times New Roman" w:eastAsiaTheme="minorEastAsia" w:hAnsi="Times New Roman" w:cs="Times New Roman" w:hint="eastAsia"/>
          <w:b/>
          <w:bCs/>
          <w:kern w:val="2"/>
        </w:rPr>
        <w:t>2</w:t>
      </w:r>
      <w:r>
        <w:rPr>
          <w:rFonts w:ascii="Times New Roman" w:eastAsiaTheme="minorEastAsia" w:hAnsi="Times New Roman" w:cs="Times New Roman"/>
          <w:b/>
          <w:bCs/>
          <w:kern w:val="2"/>
        </w:rPr>
        <w:t xml:space="preserve">. </w:t>
      </w:r>
      <w:r w:rsidR="00205BEC" w:rsidRPr="000C01E1">
        <w:rPr>
          <w:rFonts w:ascii="Times New Roman" w:eastAsiaTheme="minorEastAsia" w:hAnsi="Times New Roman" w:cs="Times New Roman"/>
          <w:b/>
          <w:bCs/>
          <w:kern w:val="2"/>
        </w:rPr>
        <w:t>促进科技成果转化与社会服务：</w:t>
      </w:r>
      <w:r w:rsidR="00205BEC" w:rsidRPr="000C01E1">
        <w:rPr>
          <w:rFonts w:ascii="Times New Roman" w:eastAsiaTheme="minorEastAsia" w:hAnsi="Times New Roman" w:cs="Times New Roman"/>
          <w:kern w:val="2"/>
        </w:rPr>
        <w:t>大力推动产学研用结合，学院签订横向技术服务合同</w:t>
      </w:r>
      <w:r w:rsidR="00205BEC" w:rsidRPr="000C01E1">
        <w:rPr>
          <w:rFonts w:ascii="Times New Roman" w:eastAsiaTheme="minorEastAsia" w:hAnsi="Times New Roman" w:cs="Times New Roman"/>
          <w:kern w:val="2"/>
        </w:rPr>
        <w:t>17</w:t>
      </w:r>
      <w:r w:rsidR="00205BEC" w:rsidRPr="000C01E1">
        <w:rPr>
          <w:rFonts w:ascii="Times New Roman" w:eastAsiaTheme="minorEastAsia" w:hAnsi="Times New Roman" w:cs="Times New Roman"/>
          <w:kern w:val="2"/>
        </w:rPr>
        <w:t>项，到账经费</w:t>
      </w:r>
      <w:r w:rsidR="00205BEC" w:rsidRPr="000C01E1">
        <w:rPr>
          <w:rFonts w:ascii="Times New Roman" w:eastAsiaTheme="minorEastAsia" w:hAnsi="Times New Roman" w:cs="Times New Roman"/>
          <w:kern w:val="2"/>
        </w:rPr>
        <w:t>217.76</w:t>
      </w:r>
      <w:r w:rsidR="00205BEC" w:rsidRPr="000C01E1">
        <w:rPr>
          <w:rFonts w:ascii="Times New Roman" w:eastAsiaTheme="minorEastAsia" w:hAnsi="Times New Roman" w:cs="Times New Roman"/>
          <w:kern w:val="2"/>
        </w:rPr>
        <w:t>万元。积极推动知识产权转化，实现</w:t>
      </w:r>
      <w:r w:rsidR="00205BEC" w:rsidRPr="000C01E1">
        <w:rPr>
          <w:rFonts w:ascii="Times New Roman" w:eastAsiaTheme="minorEastAsia" w:hAnsi="Times New Roman" w:cs="Times New Roman"/>
          <w:kern w:val="2"/>
        </w:rPr>
        <w:t>12</w:t>
      </w:r>
      <w:r w:rsidR="00205BEC" w:rsidRPr="000C01E1">
        <w:rPr>
          <w:rFonts w:ascii="Times New Roman" w:eastAsiaTheme="minorEastAsia" w:hAnsi="Times New Roman" w:cs="Times New Roman"/>
          <w:kern w:val="2"/>
        </w:rPr>
        <w:t>件专利的技术转化，到账收益</w:t>
      </w:r>
      <w:r w:rsidR="00205BEC" w:rsidRPr="000C01E1">
        <w:rPr>
          <w:rFonts w:ascii="Times New Roman" w:eastAsiaTheme="minorEastAsia" w:hAnsi="Times New Roman" w:cs="Times New Roman"/>
          <w:kern w:val="2"/>
        </w:rPr>
        <w:t>21.45</w:t>
      </w:r>
      <w:r w:rsidR="00205BEC" w:rsidRPr="000C01E1">
        <w:rPr>
          <w:rFonts w:ascii="Times New Roman" w:eastAsiaTheme="minorEastAsia" w:hAnsi="Times New Roman" w:cs="Times New Roman"/>
          <w:kern w:val="2"/>
        </w:rPr>
        <w:t>万元。学院获得社会捐赠设备及资金总额</w:t>
      </w:r>
      <w:r w:rsidR="00205BEC" w:rsidRPr="000C01E1">
        <w:rPr>
          <w:rFonts w:ascii="Times New Roman" w:eastAsiaTheme="minorEastAsia" w:hAnsi="Times New Roman" w:cs="Times New Roman"/>
          <w:kern w:val="2"/>
        </w:rPr>
        <w:t>194.8</w:t>
      </w:r>
      <w:r w:rsidR="00205BEC" w:rsidRPr="000C01E1">
        <w:rPr>
          <w:rFonts w:ascii="Times New Roman" w:eastAsiaTheme="minorEastAsia" w:hAnsi="Times New Roman" w:cs="Times New Roman"/>
          <w:kern w:val="2"/>
        </w:rPr>
        <w:t>万元，有效改善了实践教学条件。</w:t>
      </w:r>
    </w:p>
    <w:p w14:paraId="7FFBE0C5" w14:textId="77777777" w:rsidR="00205BEC" w:rsidRPr="000C01E1" w:rsidRDefault="00205BEC"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sidRPr="000C01E1">
        <w:rPr>
          <w:rFonts w:ascii="Times New Roman" w:eastAsiaTheme="minorEastAsia" w:hAnsi="Times New Roman" w:cs="Times New Roman"/>
          <w:b/>
          <w:bCs/>
          <w:kern w:val="2"/>
        </w:rPr>
        <w:t>（三）</w:t>
      </w:r>
      <w:r w:rsidRPr="000C01E1">
        <w:rPr>
          <w:rFonts w:ascii="Times New Roman" w:eastAsiaTheme="minorEastAsia" w:hAnsi="Times New Roman" w:cs="Times New Roman"/>
          <w:b/>
          <w:bCs/>
          <w:kern w:val="2"/>
        </w:rPr>
        <w:t xml:space="preserve"> </w:t>
      </w:r>
      <w:r w:rsidRPr="000C01E1">
        <w:rPr>
          <w:rFonts w:ascii="Times New Roman" w:eastAsiaTheme="minorEastAsia" w:hAnsi="Times New Roman" w:cs="Times New Roman"/>
          <w:b/>
          <w:bCs/>
          <w:kern w:val="2"/>
        </w:rPr>
        <w:t>夯实实践基础，优化办学条件</w:t>
      </w:r>
    </w:p>
    <w:p w14:paraId="7CEAD774" w14:textId="023E701A" w:rsidR="00205BEC" w:rsidRDefault="000C01E1"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1</w:t>
      </w:r>
      <w:r>
        <w:rPr>
          <w:rFonts w:ascii="Times New Roman" w:eastAsiaTheme="minorEastAsia" w:hAnsi="Times New Roman" w:cs="Times New Roman"/>
          <w:b/>
          <w:bCs/>
          <w:kern w:val="2"/>
        </w:rPr>
        <w:t xml:space="preserve">. </w:t>
      </w:r>
      <w:r w:rsidR="00205BEC" w:rsidRPr="000C01E1">
        <w:rPr>
          <w:rFonts w:ascii="Times New Roman" w:eastAsiaTheme="minorEastAsia" w:hAnsi="Times New Roman" w:cs="Times New Roman"/>
          <w:b/>
          <w:bCs/>
          <w:kern w:val="2"/>
        </w:rPr>
        <w:t>统筹规划实训室建设：</w:t>
      </w:r>
      <w:r w:rsidR="00205BEC" w:rsidRPr="000C01E1">
        <w:rPr>
          <w:rFonts w:ascii="Times New Roman" w:eastAsiaTheme="minorEastAsia" w:hAnsi="Times New Roman" w:cs="Times New Roman"/>
          <w:kern w:val="2"/>
        </w:rPr>
        <w:t>牵头或参与制定《生态工程学院湖西校区办公场所改造、实训室和教室建设规划方案》，系统规划</w:t>
      </w:r>
      <w:r w:rsidR="00205BEC" w:rsidRPr="000C01E1">
        <w:rPr>
          <w:rFonts w:ascii="Times New Roman" w:eastAsiaTheme="minorEastAsia" w:hAnsi="Times New Roman" w:cs="Times New Roman"/>
          <w:kern w:val="2"/>
        </w:rPr>
        <w:t>2025-2028</w:t>
      </w:r>
      <w:r w:rsidR="00205BEC" w:rsidRPr="000C01E1">
        <w:rPr>
          <w:rFonts w:ascii="Times New Roman" w:eastAsiaTheme="minorEastAsia" w:hAnsi="Times New Roman" w:cs="Times New Roman"/>
          <w:kern w:val="2"/>
        </w:rPr>
        <w:t>年</w:t>
      </w:r>
      <w:r>
        <w:rPr>
          <w:rFonts w:ascii="Times New Roman" w:eastAsiaTheme="minorEastAsia" w:hAnsi="Times New Roman" w:cs="Times New Roman" w:hint="eastAsia"/>
          <w:kern w:val="2"/>
        </w:rPr>
        <w:t>办公室、</w:t>
      </w:r>
      <w:r w:rsidR="00205BEC" w:rsidRPr="000C01E1">
        <w:rPr>
          <w:rFonts w:ascii="Times New Roman" w:eastAsiaTheme="minorEastAsia" w:hAnsi="Times New Roman" w:cs="Times New Roman"/>
          <w:kern w:val="2"/>
        </w:rPr>
        <w:t>实训室布局，致力于构</w:t>
      </w:r>
      <w:r w:rsidR="00205BEC" w:rsidRPr="000C01E1">
        <w:rPr>
          <w:rFonts w:asciiTheme="minorEastAsia" w:eastAsiaTheme="minorEastAsia" w:hAnsiTheme="minorEastAsia" w:cs="Times New Roman"/>
          <w:kern w:val="2"/>
        </w:rPr>
        <w:t>建“基础—专业—创新”三级实</w:t>
      </w:r>
      <w:proofErr w:type="gramStart"/>
      <w:r w:rsidR="00205BEC" w:rsidRPr="000C01E1">
        <w:rPr>
          <w:rFonts w:ascii="Times New Roman" w:eastAsiaTheme="minorEastAsia" w:hAnsi="Times New Roman" w:cs="Times New Roman"/>
          <w:kern w:val="2"/>
        </w:rPr>
        <w:t>训教学</w:t>
      </w:r>
      <w:proofErr w:type="gramEnd"/>
      <w:r w:rsidR="00205BEC" w:rsidRPr="000C01E1">
        <w:rPr>
          <w:rFonts w:ascii="Times New Roman" w:eastAsiaTheme="minorEastAsia" w:hAnsi="Times New Roman" w:cs="Times New Roman"/>
          <w:kern w:val="2"/>
        </w:rPr>
        <w:t>体系。积极推动已获批的土工实训室、建筑材料检测与结构分析中心</w:t>
      </w:r>
      <w:r w:rsidR="000E30CA">
        <w:rPr>
          <w:rFonts w:ascii="Times New Roman" w:eastAsiaTheme="minorEastAsia" w:hAnsi="Times New Roman" w:cs="Times New Roman" w:hint="eastAsia"/>
          <w:kern w:val="2"/>
        </w:rPr>
        <w:t>、</w:t>
      </w:r>
      <w:r w:rsidR="000E30CA" w:rsidRPr="000E30CA">
        <w:rPr>
          <w:rFonts w:ascii="Times New Roman" w:eastAsiaTheme="minorEastAsia" w:hAnsi="Times New Roman" w:cs="Times New Roman" w:hint="eastAsia"/>
          <w:kern w:val="2"/>
        </w:rPr>
        <w:t>智能景观设计实训室</w:t>
      </w:r>
      <w:r w:rsidR="00205BEC" w:rsidRPr="000C01E1">
        <w:rPr>
          <w:rFonts w:ascii="Times New Roman" w:eastAsiaTheme="minorEastAsia" w:hAnsi="Times New Roman" w:cs="Times New Roman"/>
          <w:kern w:val="2"/>
        </w:rPr>
        <w:t>等实训</w:t>
      </w:r>
      <w:proofErr w:type="gramStart"/>
      <w:r w:rsidR="00205BEC" w:rsidRPr="000C01E1">
        <w:rPr>
          <w:rFonts w:ascii="Times New Roman" w:eastAsiaTheme="minorEastAsia" w:hAnsi="Times New Roman" w:cs="Times New Roman"/>
          <w:kern w:val="2"/>
        </w:rPr>
        <w:t>室启动</w:t>
      </w:r>
      <w:proofErr w:type="gramEnd"/>
      <w:r w:rsidR="00205BEC" w:rsidRPr="000C01E1">
        <w:rPr>
          <w:rFonts w:ascii="Times New Roman" w:eastAsiaTheme="minorEastAsia" w:hAnsi="Times New Roman" w:cs="Times New Roman"/>
          <w:kern w:val="2"/>
        </w:rPr>
        <w:t>建设。</w:t>
      </w:r>
    </w:p>
    <w:p w14:paraId="585880F0" w14:textId="5F946F87" w:rsidR="00205BEC" w:rsidRDefault="000C01E1"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2</w:t>
      </w:r>
      <w:r>
        <w:rPr>
          <w:rFonts w:ascii="Times New Roman" w:eastAsiaTheme="minorEastAsia" w:hAnsi="Times New Roman" w:cs="Times New Roman"/>
          <w:b/>
          <w:bCs/>
          <w:kern w:val="2"/>
        </w:rPr>
        <w:t xml:space="preserve">. </w:t>
      </w:r>
      <w:r w:rsidR="00205BEC" w:rsidRPr="000C01E1">
        <w:rPr>
          <w:rFonts w:ascii="Times New Roman" w:eastAsiaTheme="minorEastAsia" w:hAnsi="Times New Roman" w:cs="Times New Roman"/>
          <w:b/>
          <w:bCs/>
          <w:kern w:val="2"/>
        </w:rPr>
        <w:t>多渠道争取资源与保障运行：</w:t>
      </w:r>
      <w:r w:rsidR="00205BEC" w:rsidRPr="000C01E1">
        <w:rPr>
          <w:rFonts w:ascii="Times New Roman" w:eastAsiaTheme="minorEastAsia" w:hAnsi="Times New Roman" w:cs="Times New Roman"/>
          <w:kern w:val="2"/>
        </w:rPr>
        <w:t>积极争取并接收江苏省生物质资源综合利用工程实验室调拨设备</w:t>
      </w:r>
      <w:r w:rsidRPr="000C01E1">
        <w:rPr>
          <w:rFonts w:ascii="Times New Roman" w:eastAsiaTheme="minorEastAsia" w:hAnsi="Times New Roman" w:cs="Times New Roman" w:hint="eastAsia"/>
          <w:kern w:val="2"/>
        </w:rPr>
        <w:t>20</w:t>
      </w:r>
      <w:r w:rsidRPr="000C01E1">
        <w:rPr>
          <w:rFonts w:ascii="Times New Roman" w:eastAsiaTheme="minorEastAsia" w:hAnsi="Times New Roman" w:cs="Times New Roman" w:hint="eastAsia"/>
          <w:kern w:val="2"/>
        </w:rPr>
        <w:t>余台</w:t>
      </w:r>
      <w:r w:rsidRPr="000C01E1">
        <w:rPr>
          <w:rFonts w:ascii="Times New Roman" w:eastAsiaTheme="minorEastAsia" w:hAnsi="Times New Roman" w:cs="Times New Roman" w:hint="eastAsia"/>
          <w:kern w:val="2"/>
        </w:rPr>
        <w:t>/</w:t>
      </w:r>
      <w:r w:rsidRPr="000C01E1">
        <w:rPr>
          <w:rFonts w:ascii="Times New Roman" w:eastAsiaTheme="minorEastAsia" w:hAnsi="Times New Roman" w:cs="Times New Roman" w:hint="eastAsia"/>
          <w:kern w:val="2"/>
        </w:rPr>
        <w:t>套</w:t>
      </w:r>
      <w:r w:rsidR="00205BEC" w:rsidRPr="000C01E1">
        <w:rPr>
          <w:rFonts w:ascii="Times New Roman" w:eastAsiaTheme="minorEastAsia" w:hAnsi="Times New Roman" w:cs="Times New Roman"/>
          <w:kern w:val="2"/>
        </w:rPr>
        <w:t>。组织</w:t>
      </w:r>
      <w:proofErr w:type="gramStart"/>
      <w:r w:rsidR="00205BEC" w:rsidRPr="000C01E1">
        <w:rPr>
          <w:rFonts w:ascii="Times New Roman" w:eastAsiaTheme="minorEastAsia" w:hAnsi="Times New Roman" w:cs="Times New Roman"/>
          <w:kern w:val="2"/>
        </w:rPr>
        <w:t>实施泉</w:t>
      </w:r>
      <w:proofErr w:type="gramEnd"/>
      <w:r w:rsidR="00205BEC" w:rsidRPr="000C01E1">
        <w:rPr>
          <w:rFonts w:ascii="Times New Roman" w:eastAsiaTheme="minorEastAsia" w:hAnsi="Times New Roman" w:cs="Times New Roman"/>
          <w:kern w:val="2"/>
        </w:rPr>
        <w:t>山校区部分实训室设备</w:t>
      </w:r>
      <w:proofErr w:type="gramStart"/>
      <w:r w:rsidR="00205BEC" w:rsidRPr="000C01E1">
        <w:rPr>
          <w:rFonts w:ascii="Times New Roman" w:eastAsiaTheme="minorEastAsia" w:hAnsi="Times New Roman" w:cs="Times New Roman"/>
          <w:kern w:val="2"/>
        </w:rPr>
        <w:t>搬迁至湖西</w:t>
      </w:r>
      <w:proofErr w:type="gramEnd"/>
      <w:r w:rsidR="00205BEC" w:rsidRPr="000C01E1">
        <w:rPr>
          <w:rFonts w:ascii="Times New Roman" w:eastAsiaTheme="minorEastAsia" w:hAnsi="Times New Roman" w:cs="Times New Roman"/>
          <w:kern w:val="2"/>
        </w:rPr>
        <w:t>校区，确保双校区实</w:t>
      </w:r>
      <w:proofErr w:type="gramStart"/>
      <w:r w:rsidR="00205BEC" w:rsidRPr="000C01E1">
        <w:rPr>
          <w:rFonts w:ascii="Times New Roman" w:eastAsiaTheme="minorEastAsia" w:hAnsi="Times New Roman" w:cs="Times New Roman"/>
          <w:kern w:val="2"/>
        </w:rPr>
        <w:t>训教学</w:t>
      </w:r>
      <w:proofErr w:type="gramEnd"/>
      <w:r w:rsidR="00205BEC" w:rsidRPr="000C01E1">
        <w:rPr>
          <w:rFonts w:ascii="Times New Roman" w:eastAsiaTheme="minorEastAsia" w:hAnsi="Times New Roman" w:cs="Times New Roman"/>
          <w:kern w:val="2"/>
        </w:rPr>
        <w:t>平稳衔接。</w:t>
      </w:r>
      <w:r w:rsidR="00604BE5">
        <w:rPr>
          <w:rFonts w:ascii="Times New Roman" w:eastAsiaTheme="minorEastAsia" w:hAnsi="Times New Roman" w:cs="Times New Roman" w:hint="eastAsia"/>
          <w:kern w:val="2"/>
        </w:rPr>
        <w:t>制定《</w:t>
      </w:r>
      <w:r w:rsidR="00604BE5" w:rsidRPr="00604BE5">
        <w:rPr>
          <w:rFonts w:ascii="Times New Roman" w:eastAsiaTheme="minorEastAsia" w:hAnsi="Times New Roman" w:cs="Times New Roman" w:hint="eastAsia"/>
          <w:kern w:val="2"/>
        </w:rPr>
        <w:t>生态工程学院实验实训室安全教育管理规定</w:t>
      </w:r>
      <w:r w:rsidR="00604BE5">
        <w:rPr>
          <w:rFonts w:ascii="Times New Roman" w:eastAsiaTheme="minorEastAsia" w:hAnsi="Times New Roman" w:cs="Times New Roman" w:hint="eastAsia"/>
          <w:kern w:val="2"/>
        </w:rPr>
        <w:t>》《</w:t>
      </w:r>
      <w:r w:rsidR="00604BE5" w:rsidRPr="00604BE5">
        <w:rPr>
          <w:rFonts w:ascii="Times New Roman" w:eastAsiaTheme="minorEastAsia" w:hAnsi="Times New Roman" w:cs="Times New Roman" w:hint="eastAsia"/>
          <w:kern w:val="2"/>
        </w:rPr>
        <w:t>生态工程学院实验实训室分类分级管理办法（试行）</w:t>
      </w:r>
      <w:r w:rsidR="00604BE5">
        <w:rPr>
          <w:rFonts w:ascii="Times New Roman" w:eastAsiaTheme="minorEastAsia" w:hAnsi="Times New Roman" w:cs="Times New Roman" w:hint="eastAsia"/>
          <w:kern w:val="2"/>
        </w:rPr>
        <w:t>》等</w:t>
      </w:r>
      <w:r w:rsidR="00604BE5" w:rsidRPr="00604BE5">
        <w:rPr>
          <w:rFonts w:ascii="Times New Roman" w:eastAsiaTheme="minorEastAsia" w:hAnsi="Times New Roman" w:cs="Times New Roman" w:hint="eastAsia"/>
          <w:kern w:val="2"/>
        </w:rPr>
        <w:t>系列安全管理文件</w:t>
      </w:r>
      <w:r w:rsidR="00604BE5">
        <w:rPr>
          <w:rFonts w:ascii="Times New Roman" w:eastAsiaTheme="minorEastAsia" w:hAnsi="Times New Roman" w:cs="Times New Roman" w:hint="eastAsia"/>
          <w:kern w:val="2"/>
        </w:rPr>
        <w:t>，</w:t>
      </w:r>
      <w:r w:rsidR="00205BEC" w:rsidRPr="000C01E1">
        <w:rPr>
          <w:rFonts w:ascii="Times New Roman" w:eastAsiaTheme="minorEastAsia" w:hAnsi="Times New Roman" w:cs="Times New Roman"/>
          <w:kern w:val="2"/>
        </w:rPr>
        <w:t>健全实验室安全管理三级责任体系，压实安全责任。</w:t>
      </w:r>
    </w:p>
    <w:p w14:paraId="15A46A73" w14:textId="65E4B2D0" w:rsidR="000E30CA" w:rsidRPr="000E30CA" w:rsidRDefault="000E30CA" w:rsidP="000C01E1">
      <w:pPr>
        <w:pStyle w:val="ds-markdown-paragraph"/>
        <w:shd w:val="clear" w:color="auto" w:fill="FFFFFF"/>
        <w:snapToGrid w:val="0"/>
        <w:spacing w:before="0" w:beforeAutospacing="0" w:after="0" w:afterAutospacing="0" w:line="360" w:lineRule="auto"/>
        <w:ind w:firstLineChars="200" w:firstLine="480"/>
        <w:rPr>
          <w:rFonts w:ascii="Times New Roman" w:eastAsiaTheme="minorEastAsia" w:hAnsi="Times New Roman" w:cs="Times New Roman" w:hint="eastAsia"/>
          <w:kern w:val="2"/>
        </w:rPr>
      </w:pPr>
      <w:r w:rsidRPr="000E30CA">
        <w:rPr>
          <w:rFonts w:ascii="Times New Roman" w:eastAsiaTheme="minorEastAsia" w:hAnsi="Times New Roman" w:cs="Times New Roman" w:hint="eastAsia"/>
          <w:kern w:val="2"/>
        </w:rPr>
        <w:t>3.</w:t>
      </w:r>
      <w:r w:rsidRPr="000E30CA">
        <w:rPr>
          <w:rFonts w:ascii="Times New Roman" w:eastAsiaTheme="minorEastAsia" w:hAnsi="Times New Roman" w:cs="Times New Roman" w:hint="eastAsia"/>
          <w:kern w:val="2"/>
        </w:rPr>
        <w:t>深化产教融合协作，拓展实践教学平台。学院通过访</w:t>
      </w:r>
      <w:proofErr w:type="gramStart"/>
      <w:r w:rsidRPr="000E30CA">
        <w:rPr>
          <w:rFonts w:ascii="Times New Roman" w:eastAsiaTheme="minorEastAsia" w:hAnsi="Times New Roman" w:cs="Times New Roman" w:hint="eastAsia"/>
          <w:kern w:val="2"/>
        </w:rPr>
        <w:t>企拓岗</w:t>
      </w:r>
      <w:proofErr w:type="gramEnd"/>
      <w:r w:rsidRPr="000E30CA">
        <w:rPr>
          <w:rFonts w:ascii="Times New Roman" w:eastAsiaTheme="minorEastAsia" w:hAnsi="Times New Roman" w:cs="Times New Roman" w:hint="eastAsia"/>
          <w:kern w:val="2"/>
        </w:rPr>
        <w:t>，与</w:t>
      </w:r>
      <w:r w:rsidRPr="000E30CA">
        <w:rPr>
          <w:rFonts w:ascii="Times New Roman" w:eastAsiaTheme="minorEastAsia" w:hAnsi="Times New Roman" w:cs="Times New Roman" w:hint="eastAsia"/>
          <w:kern w:val="2"/>
        </w:rPr>
        <w:t>10</w:t>
      </w:r>
      <w:r w:rsidRPr="000E30CA">
        <w:rPr>
          <w:rFonts w:ascii="Times New Roman" w:eastAsiaTheme="minorEastAsia" w:hAnsi="Times New Roman" w:cs="Times New Roman" w:hint="eastAsia"/>
          <w:kern w:val="2"/>
        </w:rPr>
        <w:t>家企业签订校企合作协议，共建实习就业基地；与联检（江苏）科技股份有限公司合作共建“联检科技”产业学院。校企双方在课程开发、师资共享、实习就业、技术研发等方面开展稳定合作，为学生提供真实、前沿的实践场景，显著增强其职业适应能力。</w:t>
      </w:r>
    </w:p>
    <w:p w14:paraId="2C2D64B3" w14:textId="77777777" w:rsidR="00604BE5" w:rsidRDefault="00205BEC"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b/>
          <w:bCs/>
          <w:kern w:val="2"/>
        </w:rPr>
      </w:pPr>
      <w:r w:rsidRPr="000C01E1">
        <w:rPr>
          <w:rFonts w:ascii="Times New Roman" w:eastAsiaTheme="minorEastAsia" w:hAnsi="Times New Roman" w:cs="Times New Roman"/>
          <w:b/>
          <w:bCs/>
          <w:kern w:val="2"/>
        </w:rPr>
        <w:t>（四）</w:t>
      </w:r>
      <w:r w:rsidRPr="000C01E1">
        <w:rPr>
          <w:rFonts w:ascii="Times New Roman" w:eastAsiaTheme="minorEastAsia" w:hAnsi="Times New Roman" w:cs="Times New Roman"/>
          <w:b/>
          <w:bCs/>
          <w:kern w:val="2"/>
        </w:rPr>
        <w:t xml:space="preserve"> </w:t>
      </w:r>
      <w:r w:rsidRPr="000C01E1">
        <w:rPr>
          <w:rFonts w:ascii="Times New Roman" w:eastAsiaTheme="minorEastAsia" w:hAnsi="Times New Roman" w:cs="Times New Roman"/>
          <w:b/>
          <w:bCs/>
          <w:kern w:val="2"/>
        </w:rPr>
        <w:t>加强师资引育，激发队伍活力</w:t>
      </w:r>
    </w:p>
    <w:p w14:paraId="56576482" w14:textId="43413ABD" w:rsidR="00205BEC" w:rsidRDefault="00205BEC" w:rsidP="000C01E1">
      <w:pPr>
        <w:pStyle w:val="ds-markdown-paragraph"/>
        <w:shd w:val="clear" w:color="auto" w:fill="FFFFFF"/>
        <w:snapToGrid w:val="0"/>
        <w:spacing w:before="0" w:beforeAutospacing="0" w:after="0" w:afterAutospacing="0" w:line="360" w:lineRule="auto"/>
        <w:ind w:firstLineChars="200" w:firstLine="480"/>
        <w:rPr>
          <w:rFonts w:ascii="Times New Roman" w:eastAsiaTheme="minorEastAsia" w:hAnsi="Times New Roman" w:cs="Times New Roman"/>
          <w:kern w:val="2"/>
        </w:rPr>
      </w:pPr>
      <w:r w:rsidRPr="000C01E1">
        <w:rPr>
          <w:rFonts w:ascii="Times New Roman" w:eastAsiaTheme="minorEastAsia" w:hAnsi="Times New Roman" w:cs="Times New Roman"/>
          <w:kern w:val="2"/>
        </w:rPr>
        <w:t>积极参与学院师资队伍建设工作，对</w:t>
      </w:r>
      <w:proofErr w:type="gramStart"/>
      <w:r w:rsidRPr="000C01E1">
        <w:rPr>
          <w:rFonts w:ascii="Times New Roman" w:eastAsiaTheme="minorEastAsia" w:hAnsi="Times New Roman" w:cs="Times New Roman"/>
          <w:kern w:val="2"/>
        </w:rPr>
        <w:t>标职业</w:t>
      </w:r>
      <w:proofErr w:type="gramEnd"/>
      <w:r w:rsidRPr="000C01E1">
        <w:rPr>
          <w:rFonts w:ascii="Times New Roman" w:eastAsiaTheme="minorEastAsia" w:hAnsi="Times New Roman" w:cs="Times New Roman"/>
          <w:kern w:val="2"/>
        </w:rPr>
        <w:t>本科要求，支持学院全年引进博士</w:t>
      </w:r>
      <w:r w:rsidRPr="000C01E1">
        <w:rPr>
          <w:rFonts w:ascii="Times New Roman" w:eastAsiaTheme="minorEastAsia" w:hAnsi="Times New Roman" w:cs="Times New Roman"/>
          <w:kern w:val="2"/>
        </w:rPr>
        <w:t>4</w:t>
      </w:r>
      <w:r w:rsidRPr="000C01E1">
        <w:rPr>
          <w:rFonts w:ascii="Times New Roman" w:eastAsiaTheme="minorEastAsia" w:hAnsi="Times New Roman" w:cs="Times New Roman"/>
          <w:kern w:val="2"/>
        </w:rPr>
        <w:t>名、硕士</w:t>
      </w:r>
      <w:r w:rsidRPr="000C01E1">
        <w:rPr>
          <w:rFonts w:ascii="Times New Roman" w:eastAsiaTheme="minorEastAsia" w:hAnsi="Times New Roman" w:cs="Times New Roman"/>
          <w:kern w:val="2"/>
        </w:rPr>
        <w:t>10</w:t>
      </w:r>
      <w:r w:rsidRPr="000C01E1">
        <w:rPr>
          <w:rFonts w:ascii="Times New Roman" w:eastAsiaTheme="minorEastAsia" w:hAnsi="Times New Roman" w:cs="Times New Roman"/>
          <w:kern w:val="2"/>
        </w:rPr>
        <w:t>名，新增</w:t>
      </w:r>
      <w:proofErr w:type="gramStart"/>
      <w:r w:rsidRPr="000C01E1">
        <w:rPr>
          <w:rFonts w:ascii="Times New Roman" w:eastAsiaTheme="minorEastAsia" w:hAnsi="Times New Roman" w:cs="Times New Roman"/>
          <w:kern w:val="2"/>
        </w:rPr>
        <w:t>省级产业</w:t>
      </w:r>
      <w:proofErr w:type="gramEnd"/>
      <w:r w:rsidRPr="000C01E1">
        <w:rPr>
          <w:rFonts w:ascii="Times New Roman" w:eastAsiaTheme="minorEastAsia" w:hAnsi="Times New Roman" w:cs="Times New Roman"/>
          <w:kern w:val="2"/>
        </w:rPr>
        <w:t>教授</w:t>
      </w:r>
      <w:r w:rsidRPr="000C01E1">
        <w:rPr>
          <w:rFonts w:ascii="Times New Roman" w:eastAsiaTheme="minorEastAsia" w:hAnsi="Times New Roman" w:cs="Times New Roman"/>
          <w:kern w:val="2"/>
        </w:rPr>
        <w:t>1</w:t>
      </w:r>
      <w:r w:rsidRPr="000C01E1">
        <w:rPr>
          <w:rFonts w:ascii="Times New Roman" w:eastAsiaTheme="minorEastAsia" w:hAnsi="Times New Roman" w:cs="Times New Roman"/>
          <w:kern w:val="2"/>
        </w:rPr>
        <w:t>人，</w:t>
      </w:r>
      <w:r w:rsidRPr="000C01E1">
        <w:rPr>
          <w:rFonts w:ascii="Times New Roman" w:eastAsiaTheme="minorEastAsia" w:hAnsi="Times New Roman" w:cs="Times New Roman"/>
          <w:kern w:val="2"/>
        </w:rPr>
        <w:t>4</w:t>
      </w:r>
      <w:r w:rsidRPr="000C01E1">
        <w:rPr>
          <w:rFonts w:ascii="Times New Roman" w:eastAsiaTheme="minorEastAsia" w:hAnsi="Times New Roman" w:cs="Times New Roman"/>
          <w:kern w:val="2"/>
        </w:rPr>
        <w:t>人晋升副高级职称。支持骨干教师赴企业实践锻炼，提升工程实践能力。协</w:t>
      </w:r>
      <w:r w:rsidRPr="00604BE5">
        <w:rPr>
          <w:rFonts w:asciiTheme="minorEastAsia" w:eastAsiaTheme="minorEastAsia" w:hAnsiTheme="minorEastAsia" w:cs="Times New Roman"/>
          <w:kern w:val="2"/>
        </w:rPr>
        <w:t>助健全“传帮带”机</w:t>
      </w:r>
      <w:r w:rsidRPr="000C01E1">
        <w:rPr>
          <w:rFonts w:ascii="Times New Roman" w:eastAsiaTheme="minorEastAsia" w:hAnsi="Times New Roman" w:cs="Times New Roman"/>
          <w:kern w:val="2"/>
        </w:rPr>
        <w:t>制，促进青年教师成长。</w:t>
      </w:r>
    </w:p>
    <w:p w14:paraId="71B7A996" w14:textId="77777777" w:rsidR="00205BEC" w:rsidRPr="000C01E1" w:rsidRDefault="00205BEC"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sidRPr="000C01E1">
        <w:rPr>
          <w:rFonts w:ascii="Times New Roman" w:eastAsiaTheme="minorEastAsia" w:hAnsi="Times New Roman" w:cs="Times New Roman"/>
          <w:b/>
          <w:bCs/>
          <w:kern w:val="2"/>
        </w:rPr>
        <w:t>三、</w:t>
      </w:r>
      <w:r w:rsidRPr="000C01E1">
        <w:rPr>
          <w:rFonts w:ascii="Times New Roman" w:eastAsiaTheme="minorEastAsia" w:hAnsi="Times New Roman" w:cs="Times New Roman"/>
          <w:b/>
          <w:bCs/>
          <w:kern w:val="2"/>
        </w:rPr>
        <w:t xml:space="preserve"> </w:t>
      </w:r>
      <w:r w:rsidRPr="000C01E1">
        <w:rPr>
          <w:rFonts w:ascii="Times New Roman" w:eastAsiaTheme="minorEastAsia" w:hAnsi="Times New Roman" w:cs="Times New Roman"/>
          <w:b/>
          <w:bCs/>
          <w:kern w:val="2"/>
        </w:rPr>
        <w:t>严守廉洁底线，落实</w:t>
      </w:r>
      <w:r w:rsidRPr="000C01E1">
        <w:rPr>
          <w:rFonts w:ascii="Times New Roman" w:eastAsiaTheme="minorEastAsia" w:hAnsi="Times New Roman" w:cs="Times New Roman"/>
          <w:b/>
          <w:bCs/>
          <w:kern w:val="2"/>
        </w:rPr>
        <w:t>“</w:t>
      </w:r>
      <w:r w:rsidRPr="000C01E1">
        <w:rPr>
          <w:rFonts w:ascii="Times New Roman" w:eastAsiaTheme="minorEastAsia" w:hAnsi="Times New Roman" w:cs="Times New Roman"/>
          <w:b/>
          <w:bCs/>
          <w:kern w:val="2"/>
        </w:rPr>
        <w:t>一岗双责</w:t>
      </w:r>
      <w:r w:rsidRPr="000C01E1">
        <w:rPr>
          <w:rFonts w:ascii="Times New Roman" w:eastAsiaTheme="minorEastAsia" w:hAnsi="Times New Roman" w:cs="Times New Roman"/>
          <w:b/>
          <w:bCs/>
          <w:kern w:val="2"/>
        </w:rPr>
        <w:t>”</w:t>
      </w:r>
    </w:p>
    <w:p w14:paraId="2DF1E1F2" w14:textId="6350610A" w:rsidR="00205BEC" w:rsidRDefault="00205BEC" w:rsidP="000C01E1">
      <w:pPr>
        <w:pStyle w:val="ds-markdown-paragraph"/>
        <w:shd w:val="clear" w:color="auto" w:fill="FFFFFF"/>
        <w:snapToGrid w:val="0"/>
        <w:spacing w:before="0" w:beforeAutospacing="0" w:after="0" w:afterAutospacing="0" w:line="360" w:lineRule="auto"/>
        <w:ind w:firstLineChars="200" w:firstLine="480"/>
        <w:rPr>
          <w:rFonts w:ascii="Times New Roman" w:eastAsiaTheme="minorEastAsia" w:hAnsi="Times New Roman" w:cs="Times New Roman"/>
          <w:kern w:val="2"/>
        </w:rPr>
      </w:pPr>
      <w:r w:rsidRPr="000C01E1">
        <w:rPr>
          <w:rFonts w:ascii="Times New Roman" w:eastAsiaTheme="minorEastAsia" w:hAnsi="Times New Roman" w:cs="Times New Roman"/>
          <w:kern w:val="2"/>
        </w:rPr>
        <w:t>始终将党风廉政建设摆在重要位置，认真学习贯彻《中国共产党廉洁自律准则》《中国共产党党内监督条例》等党纪法规，严格落实中央八项规定及其实施细则精神。在工作中，时刻自重自省自警自励，做到慎独慎</w:t>
      </w:r>
      <w:proofErr w:type="gramStart"/>
      <w:r w:rsidRPr="000C01E1">
        <w:rPr>
          <w:rFonts w:ascii="Times New Roman" w:eastAsiaTheme="minorEastAsia" w:hAnsi="Times New Roman" w:cs="Times New Roman"/>
          <w:kern w:val="2"/>
        </w:rPr>
        <w:t>微慎初慎友</w:t>
      </w:r>
      <w:proofErr w:type="gramEnd"/>
      <w:r w:rsidRPr="000C01E1">
        <w:rPr>
          <w:rFonts w:ascii="Times New Roman" w:eastAsiaTheme="minorEastAsia" w:hAnsi="Times New Roman" w:cs="Times New Roman"/>
          <w:kern w:val="2"/>
        </w:rPr>
        <w:t>，保持清廉本色。认真</w:t>
      </w:r>
      <w:r w:rsidRPr="000E30CA">
        <w:rPr>
          <w:rFonts w:asciiTheme="minorEastAsia" w:eastAsiaTheme="minorEastAsia" w:hAnsiTheme="minorEastAsia" w:cs="Times New Roman"/>
          <w:kern w:val="2"/>
        </w:rPr>
        <w:t>履行“一岗双责”，在抓好分管业</w:t>
      </w:r>
      <w:r w:rsidRPr="000C01E1">
        <w:rPr>
          <w:rFonts w:ascii="Times New Roman" w:eastAsiaTheme="minorEastAsia" w:hAnsi="Times New Roman" w:cs="Times New Roman"/>
          <w:kern w:val="2"/>
        </w:rPr>
        <w:t>务工作的同时，经常性开展谈心谈话，提醒大家遵守各项规章制度和廉洁纪律。在项目申报、经费使用、评奖评优等工作中，坚持原则，严格按制度</w:t>
      </w:r>
      <w:r w:rsidRPr="000C01E1">
        <w:rPr>
          <w:rFonts w:ascii="Times New Roman" w:eastAsiaTheme="minorEastAsia" w:hAnsi="Times New Roman" w:cs="Times New Roman"/>
          <w:kern w:val="2"/>
        </w:rPr>
        <w:lastRenderedPageBreak/>
        <w:t>和程序办事，自觉抵制不正之风，主动接受组织和群众监督。本年度，本人及分管领域未发生任何违规违纪问题。</w:t>
      </w:r>
    </w:p>
    <w:p w14:paraId="3375BD88" w14:textId="77777777" w:rsidR="00205BEC" w:rsidRPr="000C01E1" w:rsidRDefault="00205BEC"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sidRPr="000C01E1">
        <w:rPr>
          <w:rFonts w:ascii="Times New Roman" w:eastAsiaTheme="minorEastAsia" w:hAnsi="Times New Roman" w:cs="Times New Roman"/>
          <w:b/>
          <w:bCs/>
          <w:kern w:val="2"/>
        </w:rPr>
        <w:t>四、</w:t>
      </w:r>
      <w:r w:rsidRPr="000C01E1">
        <w:rPr>
          <w:rFonts w:ascii="Times New Roman" w:eastAsiaTheme="minorEastAsia" w:hAnsi="Times New Roman" w:cs="Times New Roman"/>
          <w:b/>
          <w:bCs/>
          <w:kern w:val="2"/>
        </w:rPr>
        <w:t xml:space="preserve"> </w:t>
      </w:r>
      <w:r w:rsidRPr="000C01E1">
        <w:rPr>
          <w:rFonts w:ascii="Times New Roman" w:eastAsiaTheme="minorEastAsia" w:hAnsi="Times New Roman" w:cs="Times New Roman"/>
          <w:b/>
          <w:bCs/>
          <w:kern w:val="2"/>
        </w:rPr>
        <w:t>正视存在不足，明确努力方向</w:t>
      </w:r>
    </w:p>
    <w:p w14:paraId="46F4E239" w14:textId="77777777" w:rsidR="00205BEC" w:rsidRPr="000C01E1" w:rsidRDefault="00205BEC" w:rsidP="000C01E1">
      <w:pPr>
        <w:pStyle w:val="ds-markdown-paragraph"/>
        <w:shd w:val="clear" w:color="auto" w:fill="FFFFFF"/>
        <w:snapToGrid w:val="0"/>
        <w:spacing w:before="0" w:beforeAutospacing="0" w:after="0" w:afterAutospacing="0" w:line="360" w:lineRule="auto"/>
        <w:ind w:firstLineChars="200" w:firstLine="480"/>
        <w:rPr>
          <w:rFonts w:ascii="Times New Roman" w:eastAsiaTheme="minorEastAsia" w:hAnsi="Times New Roman" w:cs="Times New Roman"/>
          <w:kern w:val="2"/>
        </w:rPr>
      </w:pPr>
      <w:r w:rsidRPr="000C01E1">
        <w:rPr>
          <w:rFonts w:ascii="Times New Roman" w:eastAsiaTheme="minorEastAsia" w:hAnsi="Times New Roman" w:cs="Times New Roman"/>
          <w:kern w:val="2"/>
        </w:rPr>
        <w:t>回顾一年的工作，虽然取得了一些成绩，但也清醒认识到存在的不足：一是对生态工程领域前沿技术和职业教育最新政策的钻研深度有待加强；二是推动教学改革与科研创新的系统性、突破性举措有待进一步深化；三是作为新任副院长，在统筹协调多方资源、破解发展难题方面的经验与能力还需提升。</w:t>
      </w:r>
    </w:p>
    <w:p w14:paraId="3B977A0D" w14:textId="77777777" w:rsidR="00205BEC" w:rsidRPr="000C01E1" w:rsidRDefault="00205BEC"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sidRPr="000C01E1">
        <w:rPr>
          <w:rFonts w:ascii="Times New Roman" w:eastAsiaTheme="minorEastAsia" w:hAnsi="Times New Roman" w:cs="Times New Roman"/>
          <w:b/>
          <w:bCs/>
          <w:kern w:val="2"/>
        </w:rPr>
        <w:t>下一步，我将着力在以下方面改进提升：</w:t>
      </w:r>
    </w:p>
    <w:p w14:paraId="3D321A4B" w14:textId="57F68F2C" w:rsidR="00205BEC" w:rsidRPr="000C01E1" w:rsidRDefault="00B55821"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1</w:t>
      </w:r>
      <w:r>
        <w:rPr>
          <w:rFonts w:ascii="Times New Roman" w:eastAsiaTheme="minorEastAsia" w:hAnsi="Times New Roman" w:cs="Times New Roman"/>
          <w:b/>
          <w:bCs/>
          <w:kern w:val="2"/>
        </w:rPr>
        <w:t xml:space="preserve">. </w:t>
      </w:r>
      <w:r w:rsidR="00205BEC" w:rsidRPr="000C01E1">
        <w:rPr>
          <w:rFonts w:ascii="Times New Roman" w:eastAsiaTheme="minorEastAsia" w:hAnsi="Times New Roman" w:cs="Times New Roman"/>
          <w:b/>
          <w:bCs/>
          <w:kern w:val="2"/>
        </w:rPr>
        <w:t>持续深化学习研究：</w:t>
      </w:r>
      <w:r w:rsidR="00205BEC" w:rsidRPr="000C01E1">
        <w:rPr>
          <w:rFonts w:ascii="Times New Roman" w:eastAsiaTheme="minorEastAsia" w:hAnsi="Times New Roman" w:cs="Times New Roman"/>
          <w:kern w:val="2"/>
        </w:rPr>
        <w:t>更加深入系统地学习职业教育理论、生态环保专业知识和教育教学管理方法，不断提升履职所需的专业素养和战略眼光。</w:t>
      </w:r>
    </w:p>
    <w:p w14:paraId="4627735B" w14:textId="1D1FCB99" w:rsidR="00205BEC" w:rsidRPr="000C01E1" w:rsidRDefault="00B55821"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b/>
          <w:bCs/>
          <w:kern w:val="2"/>
        </w:rPr>
        <w:t xml:space="preserve">2. </w:t>
      </w:r>
      <w:r w:rsidR="00205BEC" w:rsidRPr="000C01E1">
        <w:rPr>
          <w:rFonts w:ascii="Times New Roman" w:eastAsiaTheme="minorEastAsia" w:hAnsi="Times New Roman" w:cs="Times New Roman"/>
          <w:b/>
          <w:bCs/>
          <w:kern w:val="2"/>
        </w:rPr>
        <w:t>聚焦重点攻坚克难：</w:t>
      </w:r>
      <w:r w:rsidR="00205BEC" w:rsidRPr="000C01E1">
        <w:rPr>
          <w:rFonts w:ascii="Times New Roman" w:eastAsiaTheme="minorEastAsia" w:hAnsi="Times New Roman" w:cs="Times New Roman"/>
          <w:kern w:val="2"/>
        </w:rPr>
        <w:t>紧密围绕学院</w:t>
      </w:r>
      <w:r w:rsidR="00205BEC" w:rsidRPr="000C01E1">
        <w:rPr>
          <w:rFonts w:ascii="Times New Roman" w:eastAsiaTheme="minorEastAsia" w:hAnsi="Times New Roman" w:cs="Times New Roman"/>
          <w:kern w:val="2"/>
        </w:rPr>
        <w:t>2026</w:t>
      </w:r>
      <w:r w:rsidR="00205BEC" w:rsidRPr="000C01E1">
        <w:rPr>
          <w:rFonts w:ascii="Times New Roman" w:eastAsiaTheme="minorEastAsia" w:hAnsi="Times New Roman" w:cs="Times New Roman"/>
          <w:kern w:val="2"/>
        </w:rPr>
        <w:t>年工作计划，在</w:t>
      </w:r>
      <w:r w:rsidR="00205BEC" w:rsidRPr="00B55821">
        <w:rPr>
          <w:rFonts w:cs="Times New Roman"/>
          <w:kern w:val="2"/>
        </w:rPr>
        <w:t>“智慧生态建设”专业</w:t>
      </w:r>
      <w:proofErr w:type="gramStart"/>
      <w:r w:rsidR="00205BEC" w:rsidRPr="00B55821">
        <w:rPr>
          <w:rFonts w:cs="Times New Roman"/>
          <w:kern w:val="2"/>
        </w:rPr>
        <w:t>群提质培</w:t>
      </w:r>
      <w:proofErr w:type="gramEnd"/>
      <w:r w:rsidR="00205BEC" w:rsidRPr="00B55821">
        <w:rPr>
          <w:rFonts w:cs="Times New Roman"/>
          <w:kern w:val="2"/>
        </w:rPr>
        <w:t>优、课堂革命、高层次科研项目申报、产教融合实体化运作等方面拿出更实举措，</w:t>
      </w:r>
      <w:r w:rsidR="00205BEC" w:rsidRPr="000C01E1">
        <w:rPr>
          <w:rFonts w:ascii="Times New Roman" w:eastAsiaTheme="minorEastAsia" w:hAnsi="Times New Roman" w:cs="Times New Roman"/>
          <w:kern w:val="2"/>
        </w:rPr>
        <w:t>力求取得标志性成果。</w:t>
      </w:r>
    </w:p>
    <w:p w14:paraId="7281482A" w14:textId="60E06887" w:rsidR="00205BEC" w:rsidRDefault="00B55821" w:rsidP="000C01E1">
      <w:pPr>
        <w:pStyle w:val="ds-markdown-paragraph"/>
        <w:shd w:val="clear" w:color="auto" w:fill="FFFFFF"/>
        <w:snapToGrid w:val="0"/>
        <w:spacing w:before="0" w:beforeAutospacing="0" w:after="0" w:afterAutospacing="0" w:line="360" w:lineRule="auto"/>
        <w:ind w:firstLineChars="200" w:firstLine="482"/>
        <w:rPr>
          <w:rFonts w:ascii="Times New Roman" w:eastAsiaTheme="minorEastAsia" w:hAnsi="Times New Roman" w:cs="Times New Roman"/>
          <w:kern w:val="2"/>
        </w:rPr>
      </w:pPr>
      <w:r>
        <w:rPr>
          <w:rFonts w:ascii="Times New Roman" w:eastAsiaTheme="minorEastAsia" w:hAnsi="Times New Roman" w:cs="Times New Roman" w:hint="eastAsia"/>
          <w:b/>
          <w:bCs/>
          <w:kern w:val="2"/>
        </w:rPr>
        <w:t>3</w:t>
      </w:r>
      <w:r>
        <w:rPr>
          <w:rFonts w:ascii="Times New Roman" w:eastAsiaTheme="minorEastAsia" w:hAnsi="Times New Roman" w:cs="Times New Roman"/>
          <w:b/>
          <w:bCs/>
          <w:kern w:val="2"/>
        </w:rPr>
        <w:t xml:space="preserve">. </w:t>
      </w:r>
      <w:r w:rsidR="00205BEC" w:rsidRPr="000C01E1">
        <w:rPr>
          <w:rFonts w:ascii="Times New Roman" w:eastAsiaTheme="minorEastAsia" w:hAnsi="Times New Roman" w:cs="Times New Roman"/>
          <w:b/>
          <w:bCs/>
          <w:kern w:val="2"/>
        </w:rPr>
        <w:t>提升管理服务效能：</w:t>
      </w:r>
      <w:r w:rsidR="00205BEC" w:rsidRPr="000C01E1">
        <w:rPr>
          <w:rFonts w:ascii="Times New Roman" w:eastAsiaTheme="minorEastAsia" w:hAnsi="Times New Roman" w:cs="Times New Roman"/>
          <w:kern w:val="2"/>
        </w:rPr>
        <w:t>进一步改进工作作风，深入教学科研一线调研，倾听师生意见，优化管理流程，加强跨部门协同，与学院领导班子成员及全体师生一道，共同推动生态工程学院事业发展再上新台阶。</w:t>
      </w:r>
    </w:p>
    <w:p w14:paraId="489BBBF7" w14:textId="77777777" w:rsidR="00051081" w:rsidRDefault="00F9737A"/>
    <w:sectPr w:rsidR="00051081" w:rsidSect="00A153FF">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277"/>
    <w:multiLevelType w:val="multilevel"/>
    <w:tmpl w:val="C9A8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158CA"/>
    <w:multiLevelType w:val="multilevel"/>
    <w:tmpl w:val="EB74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137CC7"/>
    <w:multiLevelType w:val="multilevel"/>
    <w:tmpl w:val="72C0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829EE"/>
    <w:multiLevelType w:val="multilevel"/>
    <w:tmpl w:val="925C7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FF0E4A"/>
    <w:multiLevelType w:val="multilevel"/>
    <w:tmpl w:val="BE9C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639B"/>
    <w:rsid w:val="000C01E1"/>
    <w:rsid w:val="000E30CA"/>
    <w:rsid w:val="00132CAA"/>
    <w:rsid w:val="00205BEC"/>
    <w:rsid w:val="003E3D9A"/>
    <w:rsid w:val="005F4F9D"/>
    <w:rsid w:val="00604BE5"/>
    <w:rsid w:val="006618F2"/>
    <w:rsid w:val="007E5E35"/>
    <w:rsid w:val="0086639B"/>
    <w:rsid w:val="009E2F0C"/>
    <w:rsid w:val="00A153FF"/>
    <w:rsid w:val="00B16742"/>
    <w:rsid w:val="00B55821"/>
    <w:rsid w:val="00CE3207"/>
    <w:rsid w:val="00F9737A"/>
    <w:rsid w:val="00FD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3847"/>
  <w15:chartTrackingRefBased/>
  <w15:docId w15:val="{C404B1A5-6D68-427F-8487-D24BEB8F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05BEC"/>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205BEC"/>
    <w:rPr>
      <w:b/>
      <w:bCs/>
    </w:rPr>
  </w:style>
  <w:style w:type="paragraph" w:styleId="a4">
    <w:name w:val="Normal (Web)"/>
    <w:basedOn w:val="a"/>
    <w:uiPriority w:val="99"/>
    <w:unhideWhenUsed/>
    <w:qFormat/>
    <w:rsid w:val="00A153FF"/>
    <w:pPr>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251808">
      <w:bodyDiv w:val="1"/>
      <w:marLeft w:val="0"/>
      <w:marRight w:val="0"/>
      <w:marTop w:val="0"/>
      <w:marBottom w:val="0"/>
      <w:divBdr>
        <w:top w:val="none" w:sz="0" w:space="0" w:color="auto"/>
        <w:left w:val="none" w:sz="0" w:space="0" w:color="auto"/>
        <w:bottom w:val="none" w:sz="0" w:space="0" w:color="auto"/>
        <w:right w:val="none" w:sz="0" w:space="0" w:color="auto"/>
      </w:divBdr>
    </w:div>
    <w:div w:id="10987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Yijiang zong</dc:creator>
  <cp:keywords/>
  <dc:description/>
  <cp:lastModifiedBy>Yijiang zong</cp:lastModifiedBy>
  <cp:revision>5</cp:revision>
  <dcterms:created xsi:type="dcterms:W3CDTF">2025-12-22T12:52:00Z</dcterms:created>
  <dcterms:modified xsi:type="dcterms:W3CDTF">2025-12-22T14:19:00Z</dcterms:modified>
</cp:coreProperties>
</file>